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602C" w14:textId="77777777" w:rsidR="00A9744C" w:rsidRDefault="002F5917" w:rsidP="00A9744C">
      <w:pPr>
        <w:spacing w:after="200" w:line="276" w:lineRule="auto"/>
        <w:rPr>
          <w:rFonts w:ascii="Arial" w:hAnsi="Arial" w:cs="Arial"/>
          <w:b/>
          <w:sz w:val="100"/>
          <w:szCs w:val="100"/>
        </w:rPr>
      </w:pPr>
      <w:bookmarkStart w:id="0" w:name="_Toc359336481"/>
      <w:r w:rsidRPr="00506B8E">
        <w:rPr>
          <w:noProof/>
          <w:lang w:eastAsia="en-GB"/>
        </w:rPr>
        <w:drawing>
          <wp:inline distT="0" distB="0" distL="0" distR="0" wp14:anchorId="41F74786" wp14:editId="467FC26F">
            <wp:extent cx="1158240" cy="1158240"/>
            <wp:effectExtent l="0" t="0" r="3810" b="3810"/>
            <wp:docPr id="1" name="Picture 1" descr="C:\Users\laura_000\Downloads\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000\Downloads\pasted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14:paraId="14441DAD" w14:textId="77777777" w:rsidR="001A5632" w:rsidRDefault="001A5632" w:rsidP="00A9744C">
      <w:pPr>
        <w:spacing w:after="200" w:line="276" w:lineRule="auto"/>
        <w:rPr>
          <w:rFonts w:ascii="Arial" w:hAnsi="Arial" w:cs="Arial"/>
          <w:b/>
          <w:sz w:val="100"/>
          <w:szCs w:val="100"/>
        </w:rPr>
      </w:pPr>
    </w:p>
    <w:p w14:paraId="14333757" w14:textId="77777777" w:rsidR="001A5632" w:rsidRDefault="001A5632" w:rsidP="00A9744C">
      <w:pPr>
        <w:spacing w:after="200" w:line="276" w:lineRule="auto"/>
        <w:rPr>
          <w:rFonts w:ascii="Arial" w:hAnsi="Arial" w:cs="Arial"/>
          <w:b/>
          <w:sz w:val="100"/>
          <w:szCs w:val="100"/>
        </w:rPr>
      </w:pPr>
    </w:p>
    <w:p w14:paraId="0BDEAEA5" w14:textId="77777777" w:rsidR="00A9744C" w:rsidRPr="0066079D" w:rsidRDefault="002F5917" w:rsidP="0066079D">
      <w:pPr>
        <w:spacing w:after="200"/>
        <w:jc w:val="center"/>
        <w:rPr>
          <w:rFonts w:ascii="Arial" w:hAnsi="Arial" w:cs="Arial"/>
          <w:b/>
          <w:sz w:val="56"/>
          <w:szCs w:val="56"/>
        </w:rPr>
      </w:pPr>
      <w:r w:rsidRPr="0066079D">
        <w:rPr>
          <w:rFonts w:ascii="Arial" w:hAnsi="Arial" w:cs="Arial"/>
          <w:b/>
          <w:sz w:val="56"/>
          <w:szCs w:val="56"/>
        </w:rPr>
        <w:t>Henllys Community Council</w:t>
      </w:r>
    </w:p>
    <w:p w14:paraId="78DE9F98" w14:textId="3762ABE0" w:rsidR="00A9744C" w:rsidRPr="0066079D" w:rsidRDefault="00A9744C" w:rsidP="0066079D">
      <w:pPr>
        <w:spacing w:after="200"/>
        <w:jc w:val="center"/>
        <w:rPr>
          <w:rFonts w:ascii="Arial" w:hAnsi="Arial" w:cs="Arial"/>
          <w:b/>
          <w:sz w:val="56"/>
          <w:szCs w:val="56"/>
        </w:rPr>
      </w:pPr>
      <w:r w:rsidRPr="0066079D">
        <w:rPr>
          <w:rFonts w:ascii="Arial" w:hAnsi="Arial" w:cs="Arial"/>
          <w:b/>
          <w:sz w:val="56"/>
          <w:szCs w:val="56"/>
        </w:rPr>
        <w:t>STANDING</w:t>
      </w:r>
      <w:r w:rsidR="0066079D" w:rsidRPr="0066079D">
        <w:rPr>
          <w:rFonts w:ascii="Arial" w:hAnsi="Arial" w:cs="Arial"/>
          <w:b/>
          <w:sz w:val="56"/>
          <w:szCs w:val="56"/>
        </w:rPr>
        <w:t xml:space="preserve"> </w:t>
      </w:r>
      <w:r w:rsidRPr="0066079D">
        <w:rPr>
          <w:rFonts w:ascii="Arial" w:hAnsi="Arial" w:cs="Arial"/>
          <w:b/>
          <w:sz w:val="56"/>
          <w:szCs w:val="56"/>
        </w:rPr>
        <w:t>ORDERS</w:t>
      </w:r>
      <w:r w:rsidR="0066079D" w:rsidRPr="0066079D">
        <w:rPr>
          <w:rFonts w:ascii="Arial" w:hAnsi="Arial" w:cs="Arial"/>
          <w:b/>
          <w:sz w:val="56"/>
          <w:szCs w:val="56"/>
        </w:rPr>
        <w:t xml:space="preserve"> </w:t>
      </w:r>
    </w:p>
    <w:p w14:paraId="0F9D7824" w14:textId="77777777" w:rsidR="00954202" w:rsidRDefault="00954202" w:rsidP="0066079D">
      <w:pPr>
        <w:spacing w:after="200"/>
        <w:rPr>
          <w:rFonts w:ascii="Arial" w:hAnsi="Arial" w:cs="Arial"/>
          <w:b/>
          <w:sz w:val="100"/>
          <w:szCs w:val="100"/>
        </w:rPr>
      </w:pPr>
      <w:bookmarkStart w:id="1" w:name="_Toc357072129"/>
      <w:bookmarkStart w:id="2" w:name="_Toc359318554"/>
      <w:bookmarkStart w:id="3" w:name="_Toc359334502"/>
      <w:bookmarkStart w:id="4" w:name="_Toc359334781"/>
      <w:bookmarkEnd w:id="0"/>
    </w:p>
    <w:p w14:paraId="2716C28A" w14:textId="77777777" w:rsidR="0066079D" w:rsidRDefault="0066079D" w:rsidP="0066079D">
      <w:pPr>
        <w:spacing w:after="200"/>
        <w:rPr>
          <w:rFonts w:ascii="Arial" w:hAnsi="Arial" w:cs="Arial"/>
          <w:b/>
          <w:sz w:val="100"/>
          <w:szCs w:val="100"/>
        </w:rPr>
      </w:pPr>
    </w:p>
    <w:p w14:paraId="2F31EA39" w14:textId="77777777" w:rsidR="0066079D" w:rsidRDefault="0066079D" w:rsidP="0066079D">
      <w:pPr>
        <w:spacing w:after="200"/>
        <w:rPr>
          <w:rFonts w:ascii="Arial" w:hAnsi="Arial" w:cs="Arial"/>
          <w:b/>
          <w:sz w:val="100"/>
          <w:szCs w:val="100"/>
        </w:rPr>
      </w:pPr>
    </w:p>
    <w:p w14:paraId="28F34820" w14:textId="77777777" w:rsidR="0066079D" w:rsidRDefault="0066079D" w:rsidP="0066079D">
      <w:pPr>
        <w:spacing w:after="200"/>
        <w:rPr>
          <w:rFonts w:ascii="Arial" w:hAnsi="Arial" w:cs="Arial"/>
          <w:b/>
          <w:sz w:val="100"/>
          <w:szCs w:val="100"/>
        </w:rPr>
      </w:pPr>
    </w:p>
    <w:p w14:paraId="1822CF0A" w14:textId="77777777" w:rsidR="0066079D" w:rsidRDefault="0066079D" w:rsidP="0066079D">
      <w:pPr>
        <w:spacing w:after="200"/>
        <w:rPr>
          <w:rFonts w:ascii="Arial" w:hAnsi="Arial" w:cs="Arial"/>
          <w:b/>
          <w:sz w:val="100"/>
          <w:szCs w:val="100"/>
        </w:rPr>
      </w:pPr>
    </w:p>
    <w:p w14:paraId="0A6D7D31" w14:textId="77777777" w:rsidR="0066079D" w:rsidRPr="0066079D" w:rsidRDefault="0066079D" w:rsidP="0066079D">
      <w:pPr>
        <w:spacing w:after="200"/>
        <w:rPr>
          <w:rFonts w:ascii="Arial" w:hAnsi="Arial" w:cs="Arial"/>
          <w:b/>
          <w:sz w:val="22"/>
          <w:szCs w:val="22"/>
        </w:rPr>
      </w:pPr>
    </w:p>
    <w:p w14:paraId="25686A03" w14:textId="589A8428" w:rsidR="00EB4C61" w:rsidRPr="00EB4C61" w:rsidRDefault="001E3ED6" w:rsidP="00954202">
      <w:pPr>
        <w:pStyle w:val="TOC1"/>
        <w:rPr>
          <w:rFonts w:ascii="Arial" w:eastAsiaTheme="minorEastAsia" w:hAnsi="Arial" w:cs="Arial"/>
          <w:b w:val="0"/>
          <w:bCs w:val="0"/>
          <w:color w:val="auto"/>
          <w:sz w:val="22"/>
          <w:szCs w:val="22"/>
          <w:lang w:val="en-US"/>
        </w:rPr>
      </w:pPr>
      <w:r w:rsidRPr="00EB4C61">
        <w:rPr>
          <w:rFonts w:ascii="Arial" w:eastAsiaTheme="minorEastAsia" w:hAnsi="Arial" w:cs="Arial"/>
          <w:sz w:val="22"/>
          <w:szCs w:val="22"/>
          <w:lang w:eastAsia="en-GB"/>
        </w:rPr>
        <w:lastRenderedPageBreak/>
        <w:fldChar w:fldCharType="begin"/>
      </w:r>
      <w:r w:rsidRPr="00EB4C61">
        <w:rPr>
          <w:rFonts w:ascii="Arial" w:eastAsiaTheme="minorEastAsia" w:hAnsi="Arial" w:cs="Arial"/>
          <w:sz w:val="22"/>
          <w:szCs w:val="22"/>
          <w:lang w:eastAsia="en-GB"/>
        </w:rPr>
        <w:instrText xml:space="preserve"> TOC \o "1-1" \h \z \u </w:instrText>
      </w:r>
      <w:r w:rsidRPr="00EB4C61">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3</w:t>
        </w:r>
        <w:r w:rsidR="00EB4C61" w:rsidRPr="00EB4C61">
          <w:rPr>
            <w:rFonts w:ascii="Arial" w:hAnsi="Arial" w:cs="Arial"/>
            <w:webHidden/>
            <w:sz w:val="22"/>
            <w:szCs w:val="22"/>
          </w:rPr>
          <w:fldChar w:fldCharType="end"/>
        </w:r>
      </w:hyperlink>
    </w:p>
    <w:p w14:paraId="31B7CB2F" w14:textId="3CD094B6" w:rsidR="00EB4C61" w:rsidRPr="00EB4C61" w:rsidRDefault="002D1014">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3</w:t>
        </w:r>
        <w:r w:rsidR="00EB4C61" w:rsidRPr="00EB4C61">
          <w:rPr>
            <w:rFonts w:ascii="Arial" w:hAnsi="Arial" w:cs="Arial"/>
            <w:webHidden/>
            <w:sz w:val="22"/>
            <w:szCs w:val="22"/>
          </w:rPr>
          <w:fldChar w:fldCharType="end"/>
        </w:r>
      </w:hyperlink>
    </w:p>
    <w:p w14:paraId="72FA9899" w14:textId="16B77C0F" w:rsidR="00EB4C61" w:rsidRPr="00EB4C61" w:rsidRDefault="002D1014">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5</w:t>
        </w:r>
        <w:r w:rsidR="00EB4C61" w:rsidRPr="00EB4C61">
          <w:rPr>
            <w:rFonts w:ascii="Arial" w:hAnsi="Arial" w:cs="Arial"/>
            <w:webHidden/>
            <w:sz w:val="22"/>
            <w:szCs w:val="22"/>
          </w:rPr>
          <w:fldChar w:fldCharType="end"/>
        </w:r>
      </w:hyperlink>
    </w:p>
    <w:p w14:paraId="12BD0D36" w14:textId="7809DD0F" w:rsidR="00EB4C61" w:rsidRPr="00EB4C61" w:rsidRDefault="002D1014">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5</w:t>
        </w:r>
        <w:r w:rsidR="00EB4C61" w:rsidRPr="00EB4C61">
          <w:rPr>
            <w:rFonts w:ascii="Arial" w:hAnsi="Arial" w:cs="Arial"/>
            <w:webHidden/>
            <w:sz w:val="22"/>
            <w:szCs w:val="22"/>
          </w:rPr>
          <w:fldChar w:fldCharType="end"/>
        </w:r>
      </w:hyperlink>
    </w:p>
    <w:p w14:paraId="79B08C2F" w14:textId="1E4D3C47" w:rsidR="00EB4C61" w:rsidRPr="00EB4C61" w:rsidRDefault="002D1014">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8</w:t>
        </w:r>
        <w:r w:rsidR="00EB4C61" w:rsidRPr="00EB4C61">
          <w:rPr>
            <w:rFonts w:ascii="Arial" w:hAnsi="Arial" w:cs="Arial"/>
            <w:webHidden/>
            <w:sz w:val="22"/>
            <w:szCs w:val="22"/>
          </w:rPr>
          <w:fldChar w:fldCharType="end"/>
        </w:r>
      </w:hyperlink>
    </w:p>
    <w:p w14:paraId="04FED06D" w14:textId="01A1CF3F" w:rsidR="00EB4C61" w:rsidRPr="00EB4C61" w:rsidRDefault="002D1014">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9</w:t>
        </w:r>
        <w:r w:rsidR="00EB4C61" w:rsidRPr="00EB4C61">
          <w:rPr>
            <w:rFonts w:ascii="Arial" w:hAnsi="Arial" w:cs="Arial"/>
            <w:webHidden/>
            <w:sz w:val="22"/>
            <w:szCs w:val="22"/>
          </w:rPr>
          <w:fldChar w:fldCharType="end"/>
        </w:r>
      </w:hyperlink>
    </w:p>
    <w:p w14:paraId="3E8EA80F" w14:textId="68AA4FFC" w:rsidR="00EB4C61" w:rsidRPr="00EB4C61" w:rsidRDefault="002D1014">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12</w:t>
        </w:r>
        <w:r w:rsidR="00EB4C61" w:rsidRPr="00EB4C61">
          <w:rPr>
            <w:rFonts w:ascii="Arial" w:hAnsi="Arial" w:cs="Arial"/>
            <w:webHidden/>
            <w:sz w:val="22"/>
            <w:szCs w:val="22"/>
          </w:rPr>
          <w:fldChar w:fldCharType="end"/>
        </w:r>
      </w:hyperlink>
    </w:p>
    <w:p w14:paraId="01D225B7" w14:textId="5DC31603" w:rsidR="00EB4C61" w:rsidRPr="00EB4C61" w:rsidRDefault="002D1014">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12</w:t>
        </w:r>
        <w:r w:rsidR="00EB4C61" w:rsidRPr="00EB4C61">
          <w:rPr>
            <w:rFonts w:ascii="Arial" w:hAnsi="Arial" w:cs="Arial"/>
            <w:webHidden/>
            <w:sz w:val="22"/>
            <w:szCs w:val="22"/>
          </w:rPr>
          <w:fldChar w:fldCharType="end"/>
        </w:r>
      </w:hyperlink>
    </w:p>
    <w:p w14:paraId="75FD7DEC" w14:textId="780D9A40" w:rsidR="00EB4C61" w:rsidRPr="00EB4C61" w:rsidRDefault="002D1014">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13</w:t>
        </w:r>
        <w:r w:rsidR="00EB4C61" w:rsidRPr="00EB4C61">
          <w:rPr>
            <w:rFonts w:ascii="Arial" w:hAnsi="Arial" w:cs="Arial"/>
            <w:webHidden/>
            <w:sz w:val="22"/>
            <w:szCs w:val="22"/>
          </w:rPr>
          <w:fldChar w:fldCharType="end"/>
        </w:r>
      </w:hyperlink>
    </w:p>
    <w:p w14:paraId="18D4B988" w14:textId="7EC40867" w:rsidR="00EB4C61" w:rsidRPr="00EB4C61" w:rsidRDefault="002D1014">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13</w:t>
        </w:r>
        <w:r w:rsidR="00EB4C61" w:rsidRPr="00EB4C61">
          <w:rPr>
            <w:rFonts w:ascii="Arial" w:hAnsi="Arial" w:cs="Arial"/>
            <w:webHidden/>
            <w:sz w:val="22"/>
            <w:szCs w:val="22"/>
          </w:rPr>
          <w:fldChar w:fldCharType="end"/>
        </w:r>
      </w:hyperlink>
    </w:p>
    <w:p w14:paraId="33DE4516" w14:textId="671E5C92" w:rsidR="00EB4C61" w:rsidRPr="00EB4C61" w:rsidRDefault="002D1014">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14</w:t>
        </w:r>
        <w:r w:rsidR="00EB4C61" w:rsidRPr="00EB4C61">
          <w:rPr>
            <w:rFonts w:ascii="Arial" w:hAnsi="Arial" w:cs="Arial"/>
            <w:webHidden/>
            <w:sz w:val="22"/>
            <w:szCs w:val="22"/>
          </w:rPr>
          <w:fldChar w:fldCharType="end"/>
        </w:r>
      </w:hyperlink>
    </w:p>
    <w:p w14:paraId="710D3D0C" w14:textId="2909B3C6" w:rsidR="00EB4C61" w:rsidRPr="00EB4C61" w:rsidRDefault="002D1014">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14</w:t>
        </w:r>
        <w:r w:rsidR="00EB4C61" w:rsidRPr="00EB4C61">
          <w:rPr>
            <w:rFonts w:ascii="Arial" w:hAnsi="Arial" w:cs="Arial"/>
            <w:webHidden/>
            <w:sz w:val="22"/>
            <w:szCs w:val="22"/>
          </w:rPr>
          <w:fldChar w:fldCharType="end"/>
        </w:r>
      </w:hyperlink>
    </w:p>
    <w:p w14:paraId="23EBF052" w14:textId="3702A00B" w:rsidR="00EB4C61" w:rsidRPr="00EB4C61" w:rsidRDefault="002D1014">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15</w:t>
        </w:r>
        <w:r w:rsidR="00EB4C61" w:rsidRPr="00EB4C61">
          <w:rPr>
            <w:rFonts w:ascii="Arial" w:hAnsi="Arial" w:cs="Arial"/>
            <w:webHidden/>
            <w:sz w:val="22"/>
            <w:szCs w:val="22"/>
          </w:rPr>
          <w:fldChar w:fldCharType="end"/>
        </w:r>
      </w:hyperlink>
    </w:p>
    <w:p w14:paraId="2D6F301D" w14:textId="1552BF3F" w:rsidR="00EB4C61" w:rsidRPr="00EB4C61" w:rsidRDefault="002D1014">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16</w:t>
        </w:r>
        <w:r w:rsidR="00EB4C61" w:rsidRPr="00EB4C61">
          <w:rPr>
            <w:rFonts w:ascii="Arial" w:hAnsi="Arial" w:cs="Arial"/>
            <w:webHidden/>
            <w:sz w:val="22"/>
            <w:szCs w:val="22"/>
          </w:rPr>
          <w:fldChar w:fldCharType="end"/>
        </w:r>
      </w:hyperlink>
    </w:p>
    <w:p w14:paraId="1D959677" w14:textId="15052398" w:rsidR="00EB4C61" w:rsidRPr="00EB4C61" w:rsidRDefault="002D1014">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16</w:t>
        </w:r>
        <w:r w:rsidR="00EB4C61" w:rsidRPr="00EB4C61">
          <w:rPr>
            <w:rFonts w:ascii="Arial" w:hAnsi="Arial" w:cs="Arial"/>
            <w:webHidden/>
            <w:sz w:val="22"/>
            <w:szCs w:val="22"/>
          </w:rPr>
          <w:fldChar w:fldCharType="end"/>
        </w:r>
      </w:hyperlink>
    </w:p>
    <w:p w14:paraId="0EBA031D" w14:textId="2445887E" w:rsidR="00EB4C61" w:rsidRPr="00EB4C61" w:rsidRDefault="002D1014">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17</w:t>
        </w:r>
        <w:r w:rsidR="00EB4C61" w:rsidRPr="00EB4C61">
          <w:rPr>
            <w:rFonts w:ascii="Arial" w:hAnsi="Arial" w:cs="Arial"/>
            <w:webHidden/>
            <w:sz w:val="22"/>
            <w:szCs w:val="22"/>
          </w:rPr>
          <w:fldChar w:fldCharType="end"/>
        </w:r>
      </w:hyperlink>
    </w:p>
    <w:p w14:paraId="111625A3" w14:textId="71453409" w:rsidR="00EB4C61" w:rsidRPr="00EB4C61" w:rsidRDefault="002D1014">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19</w:t>
        </w:r>
        <w:r w:rsidR="00EB4C61" w:rsidRPr="00EB4C61">
          <w:rPr>
            <w:rFonts w:ascii="Arial" w:hAnsi="Arial" w:cs="Arial"/>
            <w:webHidden/>
            <w:sz w:val="22"/>
            <w:szCs w:val="22"/>
          </w:rPr>
          <w:fldChar w:fldCharType="end"/>
        </w:r>
      </w:hyperlink>
    </w:p>
    <w:p w14:paraId="19AE973D" w14:textId="633DED10" w:rsidR="00EB4C61" w:rsidRPr="00EB4C61" w:rsidRDefault="002D1014">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20</w:t>
        </w:r>
        <w:r w:rsidR="00EB4C61" w:rsidRPr="00EB4C61">
          <w:rPr>
            <w:rFonts w:ascii="Arial" w:hAnsi="Arial" w:cs="Arial"/>
            <w:webHidden/>
            <w:sz w:val="22"/>
            <w:szCs w:val="22"/>
          </w:rPr>
          <w:fldChar w:fldCharType="end"/>
        </w:r>
      </w:hyperlink>
    </w:p>
    <w:p w14:paraId="59ECBB67" w14:textId="2CACCD4B" w:rsidR="00EB4C61" w:rsidRPr="00EB4C61" w:rsidRDefault="002D1014">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21</w:t>
        </w:r>
        <w:r w:rsidR="00EB4C61" w:rsidRPr="00EB4C61">
          <w:rPr>
            <w:rFonts w:ascii="Arial" w:hAnsi="Arial" w:cs="Arial"/>
            <w:webHidden/>
            <w:sz w:val="22"/>
            <w:szCs w:val="22"/>
          </w:rPr>
          <w:fldChar w:fldCharType="end"/>
        </w:r>
      </w:hyperlink>
    </w:p>
    <w:p w14:paraId="69DE39C1" w14:textId="1F8B55D0" w:rsidR="00EB4C61" w:rsidRPr="00EB4C61" w:rsidRDefault="002D1014">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22</w:t>
        </w:r>
        <w:r w:rsidR="00EB4C61" w:rsidRPr="00EB4C61">
          <w:rPr>
            <w:rFonts w:ascii="Arial" w:hAnsi="Arial" w:cs="Arial"/>
            <w:webHidden/>
            <w:sz w:val="22"/>
            <w:szCs w:val="22"/>
          </w:rPr>
          <w:fldChar w:fldCharType="end"/>
        </w:r>
      </w:hyperlink>
    </w:p>
    <w:p w14:paraId="0D5A8B11" w14:textId="0E9A5F21" w:rsidR="00EB4C61" w:rsidRPr="00EB4C61" w:rsidRDefault="002D1014">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23</w:t>
        </w:r>
        <w:r w:rsidR="00EB4C61" w:rsidRPr="00EB4C61">
          <w:rPr>
            <w:rFonts w:ascii="Arial" w:hAnsi="Arial" w:cs="Arial"/>
            <w:webHidden/>
            <w:sz w:val="22"/>
            <w:szCs w:val="22"/>
          </w:rPr>
          <w:fldChar w:fldCharType="end"/>
        </w:r>
      </w:hyperlink>
    </w:p>
    <w:p w14:paraId="6595B881" w14:textId="61235A78" w:rsidR="00EB4C61" w:rsidRPr="00EB4C61" w:rsidRDefault="002D1014">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23</w:t>
        </w:r>
        <w:r w:rsidR="00EB4C61" w:rsidRPr="00EB4C61">
          <w:rPr>
            <w:rFonts w:ascii="Arial" w:hAnsi="Arial" w:cs="Arial"/>
            <w:webHidden/>
            <w:sz w:val="22"/>
            <w:szCs w:val="22"/>
          </w:rPr>
          <w:fldChar w:fldCharType="end"/>
        </w:r>
      </w:hyperlink>
    </w:p>
    <w:p w14:paraId="3BD428F2" w14:textId="0D397DF7" w:rsidR="00EB4C61" w:rsidRPr="00EB4C61" w:rsidRDefault="002D1014">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24</w:t>
        </w:r>
        <w:r w:rsidR="00EB4C61" w:rsidRPr="00EB4C61">
          <w:rPr>
            <w:rFonts w:ascii="Arial" w:hAnsi="Arial" w:cs="Arial"/>
            <w:webHidden/>
            <w:sz w:val="22"/>
            <w:szCs w:val="22"/>
          </w:rPr>
          <w:fldChar w:fldCharType="end"/>
        </w:r>
      </w:hyperlink>
    </w:p>
    <w:p w14:paraId="55339DF6" w14:textId="74781A63" w:rsidR="00EB4C61" w:rsidRPr="00EB4C61" w:rsidRDefault="002D1014">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24</w:t>
        </w:r>
        <w:r w:rsidR="00EB4C61" w:rsidRPr="00EB4C61">
          <w:rPr>
            <w:rFonts w:ascii="Arial" w:hAnsi="Arial" w:cs="Arial"/>
            <w:webHidden/>
            <w:sz w:val="22"/>
            <w:szCs w:val="22"/>
          </w:rPr>
          <w:fldChar w:fldCharType="end"/>
        </w:r>
      </w:hyperlink>
    </w:p>
    <w:p w14:paraId="383FBC3C" w14:textId="11C45BCA" w:rsidR="00EB4C61" w:rsidRPr="00EB4C61" w:rsidRDefault="002D1014">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b w:val="0"/>
            <w:bCs w:val="0"/>
            <w:webHidden/>
            <w:sz w:val="22"/>
            <w:szCs w:val="22"/>
            <w:lang w:val="en-US"/>
          </w:rPr>
          <w:t>Error! Bookmark not defined.</w:t>
        </w:r>
        <w:r w:rsidR="00EB4C61" w:rsidRPr="00EB4C61">
          <w:rPr>
            <w:rFonts w:ascii="Arial" w:hAnsi="Arial" w:cs="Arial"/>
            <w:webHidden/>
            <w:sz w:val="22"/>
            <w:szCs w:val="22"/>
          </w:rPr>
          <w:fldChar w:fldCharType="end"/>
        </w:r>
      </w:hyperlink>
    </w:p>
    <w:p w14:paraId="002529C9" w14:textId="2C5B78EB" w:rsidR="00EB4C61" w:rsidRPr="00EB4C61" w:rsidRDefault="002D1014">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24</w:t>
        </w:r>
        <w:r w:rsidR="00EB4C61" w:rsidRPr="00EB4C61">
          <w:rPr>
            <w:rFonts w:ascii="Arial" w:hAnsi="Arial" w:cs="Arial"/>
            <w:webHidden/>
            <w:sz w:val="22"/>
            <w:szCs w:val="22"/>
          </w:rPr>
          <w:fldChar w:fldCharType="end"/>
        </w:r>
      </w:hyperlink>
    </w:p>
    <w:p w14:paraId="2CC0AB49" w14:textId="017A4E4B" w:rsidR="00EB4C61" w:rsidRPr="00EB4C61" w:rsidRDefault="002D1014">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700773">
          <w:rPr>
            <w:rFonts w:ascii="Arial" w:hAnsi="Arial" w:cs="Arial"/>
            <w:webHidden/>
            <w:sz w:val="22"/>
            <w:szCs w:val="22"/>
          </w:rPr>
          <w:t>24</w:t>
        </w:r>
        <w:r w:rsidR="00EB4C61" w:rsidRPr="00EB4C61">
          <w:rPr>
            <w:rFonts w:ascii="Arial" w:hAnsi="Arial" w:cs="Arial"/>
            <w:webHidden/>
            <w:sz w:val="22"/>
            <w:szCs w:val="22"/>
          </w:rPr>
          <w:fldChar w:fldCharType="end"/>
        </w:r>
      </w:hyperlink>
    </w:p>
    <w:p w14:paraId="7677C9E3" w14:textId="77777777" w:rsidR="00883BA0" w:rsidRPr="00F76B3B" w:rsidRDefault="001E3ED6"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14:paraId="6C8904CB" w14:textId="77777777"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14:paraId="5F89DF59" w14:textId="77777777" w:rsidR="00C00637" w:rsidRDefault="00C00637" w:rsidP="00DF0AE6">
      <w:pPr>
        <w:pStyle w:val="Heading1"/>
        <w:numPr>
          <w:ilvl w:val="0"/>
          <w:numId w:val="0"/>
        </w:numPr>
        <w:spacing w:before="0" w:after="200" w:line="276" w:lineRule="auto"/>
        <w:rPr>
          <w:rFonts w:ascii="Arial" w:hAnsi="Arial" w:cs="Arial"/>
          <w:b/>
          <w:szCs w:val="22"/>
        </w:rPr>
      </w:pPr>
      <w:bookmarkStart w:id="5" w:name="_Toc509572257"/>
      <w:r w:rsidRPr="00135033">
        <w:rPr>
          <w:rFonts w:ascii="Arial" w:hAnsi="Arial" w:cs="Arial"/>
          <w:b/>
          <w:szCs w:val="22"/>
        </w:rPr>
        <w:lastRenderedPageBreak/>
        <w:t>INTRODUCTION</w:t>
      </w:r>
      <w:bookmarkEnd w:id="5"/>
    </w:p>
    <w:p w14:paraId="474A400F" w14:textId="77777777" w:rsidR="00DF0AE6" w:rsidRPr="00DF0AE6" w:rsidRDefault="00DF0AE6" w:rsidP="00DF0AE6"/>
    <w:p w14:paraId="06885A6A" w14:textId="353D295E" w:rsidR="00C00637" w:rsidRPr="00135033" w:rsidRDefault="002F5917" w:rsidP="00DF0AE6">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These </w:t>
      </w:r>
      <w:r w:rsidR="00C00637" w:rsidRPr="00135033">
        <w:rPr>
          <w:rFonts w:ascii="Arial" w:hAnsi="Arial" w:cs="Arial"/>
          <w:color w:val="000000" w:themeColor="text1"/>
          <w:sz w:val="22"/>
          <w:szCs w:val="22"/>
        </w:rPr>
        <w:t xml:space="preserve">standing orders </w:t>
      </w:r>
      <w:r w:rsidR="008559B0">
        <w:rPr>
          <w:rFonts w:ascii="Arial" w:hAnsi="Arial" w:cs="Arial"/>
          <w:color w:val="000000" w:themeColor="text1"/>
          <w:sz w:val="22"/>
          <w:szCs w:val="22"/>
        </w:rPr>
        <w:t xml:space="preserve">provide overall governance to </w:t>
      </w:r>
      <w:bookmarkStart w:id="6" w:name="_GoBack"/>
      <w:bookmarkEnd w:id="6"/>
      <w:r w:rsidR="00C00637" w:rsidRPr="00135033">
        <w:rPr>
          <w:rFonts w:ascii="Arial" w:hAnsi="Arial" w:cs="Arial"/>
          <w:color w:val="000000" w:themeColor="text1"/>
          <w:sz w:val="22"/>
          <w:szCs w:val="22"/>
        </w:rPr>
        <w:t xml:space="preserve"> </w:t>
      </w:r>
      <w:r>
        <w:rPr>
          <w:rFonts w:ascii="Arial" w:hAnsi="Arial" w:cs="Arial"/>
          <w:color w:val="000000" w:themeColor="text1"/>
          <w:sz w:val="22"/>
          <w:szCs w:val="22"/>
        </w:rPr>
        <w:t>Henllys Community Council</w:t>
      </w:r>
      <w:r w:rsidR="008559B0">
        <w:rPr>
          <w:rFonts w:ascii="Arial" w:hAnsi="Arial" w:cs="Arial"/>
          <w:color w:val="000000" w:themeColor="text1"/>
          <w:sz w:val="22"/>
          <w:szCs w:val="22"/>
        </w:rPr>
        <w:t>.</w:t>
      </w:r>
    </w:p>
    <w:p w14:paraId="38015B9E" w14:textId="77777777" w:rsidR="00381C04" w:rsidRDefault="00381C04" w:rsidP="00DF0AE6">
      <w:pPr>
        <w:spacing w:after="200" w:line="276" w:lineRule="auto"/>
        <w:rPr>
          <w:rFonts w:ascii="Arial" w:hAnsi="Arial" w:cs="Arial"/>
          <w:b/>
          <w:sz w:val="22"/>
          <w:szCs w:val="22"/>
        </w:rPr>
      </w:pPr>
      <w:bookmarkStart w:id="7" w:name="_Toc508366052"/>
    </w:p>
    <w:p w14:paraId="27247E56" w14:textId="77777777" w:rsidR="00883BA0" w:rsidRPr="00381C04" w:rsidRDefault="001E3ED6" w:rsidP="00381C04">
      <w:pPr>
        <w:pStyle w:val="Heading1"/>
        <w:spacing w:before="0" w:after="200" w:line="276" w:lineRule="auto"/>
        <w:rPr>
          <w:rFonts w:ascii="Arial" w:hAnsi="Arial" w:cs="Arial"/>
          <w:b/>
          <w:szCs w:val="22"/>
        </w:rPr>
      </w:pPr>
      <w:bookmarkStart w:id="8" w:name="_Toc359336483"/>
      <w:bookmarkStart w:id="9" w:name="_Toc509572258"/>
      <w:bookmarkEnd w:id="7"/>
      <w:r w:rsidRPr="00135033">
        <w:rPr>
          <w:rFonts w:ascii="Arial" w:hAnsi="Arial" w:cs="Arial"/>
          <w:b/>
          <w:szCs w:val="22"/>
        </w:rPr>
        <w:t>RULES OF DEBATE AT MEETINGS</w:t>
      </w:r>
      <w:bookmarkEnd w:id="1"/>
      <w:bookmarkEnd w:id="2"/>
      <w:bookmarkEnd w:id="3"/>
      <w:bookmarkEnd w:id="4"/>
      <w:bookmarkEnd w:id="8"/>
      <w:bookmarkEnd w:id="9"/>
    </w:p>
    <w:p w14:paraId="3E0F7D16"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33E98A5"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14:paraId="4372E21C"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motion on the agenda that is not moved by its proposer may be treated by the chairman of the meeting as withdrawn.</w:t>
      </w:r>
    </w:p>
    <w:p w14:paraId="295922DE"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If a motion (including an amendment) has been seconded, it may be withdrawn by the proposer only with the consent of the seconder and the meeting.</w:t>
      </w:r>
    </w:p>
    <w:p w14:paraId="5B9B5831"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14:paraId="71933CD2"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14:paraId="38912925"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3E436CD"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5171F74"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14:paraId="731E7BD4"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3817A49"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93D2F8A"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14:paraId="4B55A610"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14:paraId="2FD080FD"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a series of amendments to an original motion are carried, the mover of </w:t>
      </w:r>
      <w:r w:rsidRPr="00135033">
        <w:rPr>
          <w:rFonts w:ascii="Arial" w:hAnsi="Arial" w:cs="Arial"/>
          <w:color w:val="000000"/>
          <w:sz w:val="22"/>
          <w:szCs w:val="22"/>
          <w:lang w:bidi="en-US"/>
        </w:rPr>
        <w:lastRenderedPageBreak/>
        <w:t>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14:paraId="6CF14732"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Unless permitted by the chairman of the meeting, a councillor may speak once in the debate on a motion except:</w:t>
      </w:r>
    </w:p>
    <w:p w14:paraId="7F452878"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speak on an amendment moved by another councillor; </w:t>
      </w:r>
    </w:p>
    <w:p w14:paraId="1B2E8599"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14:paraId="62C7F7C0"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make a point of order; </w:t>
      </w:r>
    </w:p>
    <w:p w14:paraId="2C78714B"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14:paraId="239F1D58" w14:textId="77777777"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w:t>
      </w:r>
      <w:r w:rsidR="00883BA0" w:rsidRPr="00135033">
        <w:rPr>
          <w:rFonts w:ascii="Arial" w:hAnsi="Arial" w:cs="Arial"/>
          <w:color w:val="000000"/>
          <w:sz w:val="22"/>
          <w:szCs w:val="22"/>
          <w:lang w:bidi="en-US"/>
        </w:rPr>
        <w:t xml:space="preserve"> exercise a right of reply.</w:t>
      </w:r>
    </w:p>
    <w:p w14:paraId="2A357D4E"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standing order which he considers has been breached or specify the other irregularity in the proceedings of the meeting he is concerned by. </w:t>
      </w:r>
    </w:p>
    <w:p w14:paraId="6114E5FC"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chairman of the meeting and his decision shall be final. </w:t>
      </w:r>
    </w:p>
    <w:p w14:paraId="79C7EDC7"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14:paraId="05F9E774"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14:paraId="5F30FFDE"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14:paraId="75D4C05C"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14:paraId="7DE48C05"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14:paraId="43DC8CBC"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14:paraId="7F0FD7F1"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14:paraId="1DDC3BFA"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14:paraId="24F5B060"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14:paraId="007C2274"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suspend </w:t>
      </w:r>
      <w:proofErr w:type="gramStart"/>
      <w:r w:rsidRPr="00135033">
        <w:rPr>
          <w:rFonts w:ascii="Arial" w:hAnsi="Arial" w:cs="Arial"/>
          <w:color w:val="000000"/>
          <w:sz w:val="22"/>
          <w:szCs w:val="22"/>
          <w:lang w:bidi="en-US"/>
        </w:rPr>
        <w:t>particular standing</w:t>
      </w:r>
      <w:proofErr w:type="gramEnd"/>
      <w:r w:rsidRPr="00135033">
        <w:rPr>
          <w:rFonts w:ascii="Arial" w:hAnsi="Arial" w:cs="Arial"/>
          <w:color w:val="000000"/>
          <w:sz w:val="22"/>
          <w:szCs w:val="22"/>
          <w:lang w:bidi="en-US"/>
        </w:rPr>
        <w:t xml:space="preserve">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14:paraId="35426BDF" w14:textId="77777777"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0311889" w14:textId="77777777"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w:t>
      </w:r>
      <w:proofErr w:type="spellStart"/>
      <w:r w:rsidRPr="00135033">
        <w:rPr>
          <w:rFonts w:ascii="Arial" w:hAnsi="Arial" w:cs="Arial"/>
          <w:color w:val="000000"/>
          <w:sz w:val="22"/>
          <w:szCs w:val="22"/>
          <w:lang w:bidi="en-US"/>
        </w:rPr>
        <w:t>under standing</w:t>
      </w:r>
      <w:proofErr w:type="spellEnd"/>
      <w:r w:rsidRPr="00135033">
        <w:rPr>
          <w:rFonts w:ascii="Arial" w:hAnsi="Arial" w:cs="Arial"/>
          <w:color w:val="000000"/>
          <w:sz w:val="22"/>
          <w:szCs w:val="22"/>
          <w:lang w:bidi="en-US"/>
        </w:rPr>
        <w:t xml:space="preserve"> order 1(r), the contributions or </w:t>
      </w:r>
      <w:r w:rsidRPr="00135033">
        <w:rPr>
          <w:rFonts w:ascii="Arial" w:hAnsi="Arial" w:cs="Arial"/>
          <w:color w:val="000000"/>
          <w:sz w:val="22"/>
          <w:szCs w:val="22"/>
          <w:lang w:bidi="en-US"/>
        </w:rPr>
        <w:lastRenderedPageBreak/>
        <w:t xml:space="preserve">speeches by a councillor shall relate only to the motion under discussion and shall not exceed </w:t>
      </w:r>
      <w:r w:rsidR="0066079D">
        <w:rPr>
          <w:rFonts w:ascii="Arial" w:hAnsi="Arial" w:cs="Arial"/>
          <w:color w:val="000000"/>
          <w:sz w:val="22"/>
          <w:szCs w:val="22"/>
          <w:lang w:bidi="en-US"/>
        </w:rPr>
        <w:t>5</w:t>
      </w:r>
      <w:r w:rsidRPr="00135033">
        <w:rPr>
          <w:rFonts w:ascii="Arial" w:hAnsi="Arial" w:cs="Arial"/>
          <w:color w:val="000000"/>
          <w:sz w:val="22"/>
          <w:szCs w:val="22"/>
          <w:lang w:bidi="en-US"/>
        </w:rPr>
        <w:t xml:space="preserve"> minutes without the consent of the chairman of the meeting.</w:t>
      </w:r>
    </w:p>
    <w:p w14:paraId="068732E7" w14:textId="77777777" w:rsidR="00883BA0" w:rsidRPr="0066079D" w:rsidRDefault="001E3ED6" w:rsidP="0066079D">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2259"/>
      <w:r w:rsidRPr="00135033">
        <w:rPr>
          <w:rFonts w:ascii="Arial" w:hAnsi="Arial" w:cs="Arial"/>
          <w:b/>
          <w:szCs w:val="22"/>
        </w:rPr>
        <w:t>DISORDERLY CONDUCT AT MEETINGS</w:t>
      </w:r>
      <w:bookmarkEnd w:id="10"/>
      <w:bookmarkEnd w:id="11"/>
      <w:bookmarkEnd w:id="12"/>
      <w:bookmarkEnd w:id="13"/>
      <w:bookmarkEnd w:id="14"/>
      <w:bookmarkEnd w:id="15"/>
    </w:p>
    <w:p w14:paraId="0BB86BBD" w14:textId="77777777"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D09DE65" w14:textId="77777777"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35033">
        <w:rPr>
          <w:rFonts w:ascii="Arial" w:hAnsi="Arial" w:cs="Arial"/>
          <w:color w:val="000000"/>
          <w:sz w:val="22"/>
          <w:szCs w:val="22"/>
          <w:lang w:bidi="en-US"/>
        </w:rPr>
        <w:t xml:space="preserve">be </w:t>
      </w:r>
      <w:r w:rsidRPr="00135033">
        <w:rPr>
          <w:rFonts w:ascii="Arial" w:hAnsi="Arial" w:cs="Arial"/>
          <w:color w:val="000000"/>
          <w:sz w:val="22"/>
          <w:szCs w:val="22"/>
          <w:lang w:bidi="en-US"/>
        </w:rPr>
        <w:t>excluded from the meeting. The motion, if seconded, shall be put to the vote without discussion.</w:t>
      </w:r>
    </w:p>
    <w:p w14:paraId="3EA58D07" w14:textId="77777777"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0201231" w14:textId="77777777" w:rsidR="00883BA0" w:rsidRPr="00135033" w:rsidRDefault="00883BA0" w:rsidP="00EF03FF">
      <w:pPr>
        <w:spacing w:after="200" w:line="276" w:lineRule="auto"/>
        <w:rPr>
          <w:rFonts w:ascii="Arial" w:hAnsi="Arial" w:cs="Arial"/>
          <w:color w:val="000000"/>
          <w:sz w:val="22"/>
          <w:szCs w:val="22"/>
          <w:lang w:bidi="en-US"/>
        </w:rPr>
      </w:pPr>
    </w:p>
    <w:p w14:paraId="1966DB0A" w14:textId="77777777" w:rsidR="00EF03FF" w:rsidRPr="009A74BD" w:rsidRDefault="001E3ED6" w:rsidP="00EF03FF">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2260"/>
      <w:r w:rsidRPr="00135033">
        <w:rPr>
          <w:rFonts w:ascii="Arial" w:hAnsi="Arial" w:cs="Arial"/>
          <w:b/>
          <w:szCs w:val="22"/>
        </w:rPr>
        <w:t>MEETINGS GENERALLY</w:t>
      </w:r>
      <w:bookmarkEnd w:id="16"/>
      <w:bookmarkEnd w:id="17"/>
      <w:bookmarkEnd w:id="18"/>
      <w:bookmarkEnd w:id="19"/>
      <w:bookmarkEnd w:id="20"/>
      <w:bookmarkEnd w:id="21"/>
    </w:p>
    <w:p w14:paraId="19EDBE37" w14:textId="77777777"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14:paraId="50A70491" w14:textId="77777777"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14:paraId="32671E8B" w14:textId="77777777" w:rsidR="00883BA0" w:rsidRDefault="00883BA0" w:rsidP="009A74B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14:paraId="390B9B9B" w14:textId="77777777" w:rsidR="009A74BD" w:rsidRPr="009A74BD" w:rsidRDefault="009A74BD" w:rsidP="009A74B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35033" w14:paraId="0A16B4F4" w14:textId="77777777" w:rsidTr="00C00637">
        <w:tc>
          <w:tcPr>
            <w:tcW w:w="425" w:type="dxa"/>
            <w:shd w:val="clear" w:color="auto" w:fill="auto"/>
          </w:tcPr>
          <w:p w14:paraId="0D5D4C5F"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4F47A1CA"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14:paraId="7C9A6800" w14:textId="77777777" w:rsidTr="00C00637">
        <w:tc>
          <w:tcPr>
            <w:tcW w:w="425" w:type="dxa"/>
            <w:shd w:val="clear" w:color="auto" w:fill="auto"/>
          </w:tcPr>
          <w:p w14:paraId="24289DB4"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4536CA8C"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0533A0"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14:paraId="27B57DB5" w14:textId="77777777" w:rsidTr="00C00637">
        <w:tc>
          <w:tcPr>
            <w:tcW w:w="425" w:type="dxa"/>
            <w:shd w:val="clear" w:color="auto" w:fill="auto"/>
          </w:tcPr>
          <w:p w14:paraId="4A94B0E6" w14:textId="77777777"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45534CC8" w14:textId="77777777" w:rsidR="00883BA0" w:rsidRPr="009A74BD"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A74BD">
              <w:rPr>
                <w:rFonts w:ascii="Arial" w:hAnsi="Arial" w:cs="Arial"/>
                <w:b/>
                <w:sz w:val="22"/>
                <w:szCs w:val="22"/>
                <w:lang w:bidi="en-US"/>
              </w:rPr>
              <w:t>The minimum three clear days’ public notice of a meeting does not include the day on which the notice was issued or the da</w:t>
            </w:r>
            <w:r w:rsidR="009A74BD" w:rsidRPr="009A74BD">
              <w:rPr>
                <w:rFonts w:ascii="Arial" w:hAnsi="Arial" w:cs="Arial"/>
                <w:b/>
                <w:sz w:val="22"/>
                <w:szCs w:val="22"/>
                <w:lang w:bidi="en-US"/>
              </w:rPr>
              <w:t>y of the meeting</w:t>
            </w:r>
            <w:r w:rsidRPr="009A74BD">
              <w:rPr>
                <w:rFonts w:ascii="Arial" w:hAnsi="Arial" w:cs="Arial"/>
                <w:b/>
                <w:sz w:val="22"/>
                <w:szCs w:val="22"/>
                <w:lang w:bidi="en-US"/>
              </w:rPr>
              <w:t>.</w:t>
            </w:r>
            <w:r w:rsidR="00C52D54" w:rsidRPr="009A74BD">
              <w:rPr>
                <w:rFonts w:ascii="Arial" w:hAnsi="Arial" w:cs="Arial"/>
                <w:b/>
                <w:sz w:val="22"/>
                <w:szCs w:val="22"/>
                <w:lang w:bidi="en-US"/>
              </w:rPr>
              <w:t xml:space="preserve"> </w:t>
            </w:r>
          </w:p>
        </w:tc>
      </w:tr>
      <w:tr w:rsidR="00883BA0" w:rsidRPr="00135033" w14:paraId="43D3654A" w14:textId="77777777" w:rsidTr="00C00637">
        <w:tc>
          <w:tcPr>
            <w:tcW w:w="425" w:type="dxa"/>
            <w:shd w:val="clear" w:color="auto" w:fill="auto"/>
          </w:tcPr>
          <w:p w14:paraId="78A4558D"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53730964"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7F3C353D"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14:paraId="1FE192BD" w14:textId="77777777" w:rsidR="00135033" w:rsidRDefault="00135033" w:rsidP="00EF03FF">
      <w:pPr>
        <w:spacing w:after="200"/>
      </w:pPr>
    </w:p>
    <w:p w14:paraId="2BC721BF" w14:textId="77777777" w:rsidR="0066079D" w:rsidRDefault="0066079D" w:rsidP="00EF03FF">
      <w:pPr>
        <w:spacing w:after="200"/>
      </w:pPr>
    </w:p>
    <w:p w14:paraId="11666200" w14:textId="77777777" w:rsidR="0066079D" w:rsidRDefault="0066079D" w:rsidP="00EF03FF">
      <w:pPr>
        <w:spacing w:after="200"/>
      </w:pPr>
    </w:p>
    <w:tbl>
      <w:tblPr>
        <w:tblW w:w="0" w:type="auto"/>
        <w:tblInd w:w="-459" w:type="dxa"/>
        <w:tblLook w:val="01E0" w:firstRow="1" w:lastRow="1" w:firstColumn="1" w:lastColumn="1" w:noHBand="0" w:noVBand="0"/>
      </w:tblPr>
      <w:tblGrid>
        <w:gridCol w:w="422"/>
        <w:gridCol w:w="8343"/>
      </w:tblGrid>
      <w:tr w:rsidR="00883BA0" w:rsidRPr="00135033" w14:paraId="68DC43FC" w14:textId="77777777" w:rsidTr="00C00637">
        <w:tc>
          <w:tcPr>
            <w:tcW w:w="425" w:type="dxa"/>
            <w:shd w:val="clear" w:color="auto" w:fill="auto"/>
          </w:tcPr>
          <w:p w14:paraId="1FCA43AA"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D9283EF"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135033">
              <w:rPr>
                <w:rFonts w:ascii="Arial" w:hAnsi="Arial" w:cs="Arial"/>
                <w:color w:val="000000"/>
                <w:sz w:val="22"/>
                <w:szCs w:val="22"/>
                <w:lang w:bidi="en-US"/>
              </w:rPr>
              <w:lastRenderedPageBreak/>
              <w:t>business on the agenda.</w:t>
            </w:r>
          </w:p>
        </w:tc>
      </w:tr>
      <w:tr w:rsidR="00883BA0" w:rsidRPr="00135033" w14:paraId="73230A34" w14:textId="77777777" w:rsidTr="00C00637">
        <w:tc>
          <w:tcPr>
            <w:tcW w:w="425" w:type="dxa"/>
            <w:shd w:val="clear" w:color="auto" w:fill="auto"/>
          </w:tcPr>
          <w:p w14:paraId="6529046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9B6FF5" w14:textId="77777777" w:rsidR="00883BA0" w:rsidRPr="00135033" w:rsidRDefault="00883BA0" w:rsidP="009A74B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proofErr w:type="gramStart"/>
            <w:r w:rsidRPr="00135033">
              <w:rPr>
                <w:rFonts w:ascii="Arial" w:hAnsi="Arial" w:cs="Arial"/>
                <w:color w:val="000000"/>
                <w:sz w:val="22"/>
                <w:szCs w:val="22"/>
                <w:lang w:bidi="en-US"/>
              </w:rPr>
              <w:t>period of time</w:t>
            </w:r>
            <w:proofErr w:type="gramEnd"/>
            <w:r w:rsidRPr="00135033">
              <w:rPr>
                <w:rFonts w:ascii="Arial" w:hAnsi="Arial" w:cs="Arial"/>
                <w:color w:val="000000"/>
                <w:sz w:val="22"/>
                <w:szCs w:val="22"/>
                <w:lang w:bidi="en-US"/>
              </w:rPr>
              <w:t xml:space="preserve"> designated for public participation at a meeting in accordance with standing order 3(e) shall not exceed </w:t>
            </w:r>
            <w:r w:rsidR="0066079D">
              <w:rPr>
                <w:rFonts w:ascii="Arial" w:hAnsi="Arial" w:cs="Arial"/>
                <w:color w:val="000000"/>
                <w:sz w:val="22"/>
                <w:szCs w:val="22"/>
                <w:lang w:bidi="en-US"/>
              </w:rPr>
              <w:t>30</w:t>
            </w:r>
            <w:r w:rsidRPr="00135033">
              <w:rPr>
                <w:rFonts w:ascii="Arial" w:hAnsi="Arial" w:cs="Arial"/>
                <w:color w:val="000000"/>
                <w:sz w:val="22"/>
                <w:szCs w:val="22"/>
                <w:lang w:bidi="en-US"/>
              </w:rPr>
              <w:t xml:space="preserve"> minutes unless directed by the chairman of the meeting.</w:t>
            </w:r>
          </w:p>
        </w:tc>
      </w:tr>
      <w:tr w:rsidR="00883BA0" w:rsidRPr="00135033" w14:paraId="49CE2065" w14:textId="77777777" w:rsidTr="00C00637">
        <w:trPr>
          <w:trHeight w:val="683"/>
        </w:trPr>
        <w:tc>
          <w:tcPr>
            <w:tcW w:w="425" w:type="dxa"/>
            <w:shd w:val="clear" w:color="auto" w:fill="auto"/>
          </w:tcPr>
          <w:p w14:paraId="224B650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6E916F"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 a member of the public shall not speak for more than </w:t>
            </w:r>
            <w:r w:rsidR="0066079D">
              <w:rPr>
                <w:rFonts w:ascii="Arial" w:hAnsi="Arial" w:cs="Arial"/>
                <w:color w:val="000000"/>
                <w:sz w:val="22"/>
                <w:szCs w:val="22"/>
                <w:lang w:bidi="en-US"/>
              </w:rPr>
              <w:t xml:space="preserve">15 </w:t>
            </w:r>
            <w:r w:rsidRPr="00135033">
              <w:rPr>
                <w:rFonts w:ascii="Arial" w:hAnsi="Arial" w:cs="Arial"/>
                <w:color w:val="000000"/>
                <w:sz w:val="22"/>
                <w:szCs w:val="22"/>
                <w:lang w:bidi="en-US"/>
              </w:rPr>
              <w:t>minutes.</w:t>
            </w:r>
          </w:p>
        </w:tc>
      </w:tr>
      <w:tr w:rsidR="00883BA0" w:rsidRPr="00135033" w14:paraId="3B1A31B3" w14:textId="77777777" w:rsidTr="00C00637">
        <w:tc>
          <w:tcPr>
            <w:tcW w:w="425" w:type="dxa"/>
            <w:shd w:val="clear" w:color="auto" w:fill="auto"/>
          </w:tcPr>
          <w:p w14:paraId="03BDB11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F3E7BA5"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35033" w14:paraId="7CBD5B59" w14:textId="77777777" w:rsidTr="00C00637">
        <w:tc>
          <w:tcPr>
            <w:tcW w:w="425" w:type="dxa"/>
            <w:shd w:val="clear" w:color="auto" w:fill="auto"/>
          </w:tcPr>
          <w:p w14:paraId="76F161D0"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54254D6"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35033" w14:paraId="3E5F3AC4" w14:textId="77777777" w:rsidTr="00C00637">
        <w:tc>
          <w:tcPr>
            <w:tcW w:w="425" w:type="dxa"/>
            <w:shd w:val="clear" w:color="auto" w:fill="auto"/>
          </w:tcPr>
          <w:p w14:paraId="07665BB9"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CD97B61"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who speaks at a meeting shall direct his comments to the chairman of the meeting.</w:t>
            </w:r>
          </w:p>
        </w:tc>
      </w:tr>
      <w:tr w:rsidR="00883BA0" w:rsidRPr="00135033" w14:paraId="060F27E1" w14:textId="77777777" w:rsidTr="00C00637">
        <w:tc>
          <w:tcPr>
            <w:tcW w:w="425" w:type="dxa"/>
            <w:shd w:val="clear" w:color="auto" w:fill="auto"/>
          </w:tcPr>
          <w:p w14:paraId="665E34DD"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71EDCF3" w14:textId="77777777"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Only one person is permitted to speak at a time. If more than one person wants to speak, the chairman of the meeting shall direct the order of speaking.</w:t>
            </w:r>
            <w:r w:rsidR="00660F32" w:rsidRPr="00135033">
              <w:rPr>
                <w:rFonts w:ascii="Arial" w:hAnsi="Arial" w:cs="Arial"/>
                <w:color w:val="000000"/>
                <w:sz w:val="22"/>
                <w:szCs w:val="22"/>
                <w:lang w:bidi="en-US"/>
              </w:rPr>
              <w:t xml:space="preserve">  </w:t>
            </w:r>
          </w:p>
        </w:tc>
      </w:tr>
      <w:tr w:rsidR="00883BA0" w:rsidRPr="00135033" w14:paraId="1F156A0F" w14:textId="77777777" w:rsidTr="00C00637">
        <w:tc>
          <w:tcPr>
            <w:tcW w:w="425" w:type="dxa"/>
            <w:shd w:val="clear" w:color="auto" w:fill="auto"/>
          </w:tcPr>
          <w:p w14:paraId="0E798ECD" w14:textId="77777777"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6867FA74" w14:textId="77777777"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14:paraId="780025E1" w14:textId="77777777"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8BA1E9A"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34C925" w14:textId="77777777"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prior 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14:paraId="37B08573" w14:textId="77777777" w:rsidTr="00C00637">
        <w:tc>
          <w:tcPr>
            <w:tcW w:w="425" w:type="dxa"/>
            <w:shd w:val="clear" w:color="auto" w:fill="auto"/>
          </w:tcPr>
          <w:p w14:paraId="13927E38" w14:textId="77777777"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7600E9BB" w14:textId="77777777"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1C139E67" w14:textId="77777777"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14:paraId="509B66BF" w14:textId="77777777" w:rsidTr="00C00637">
        <w:tc>
          <w:tcPr>
            <w:tcW w:w="425" w:type="dxa"/>
            <w:shd w:val="clear" w:color="auto" w:fill="auto"/>
          </w:tcPr>
          <w:p w14:paraId="09FC50D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2FB512B5"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the Council (if </w:t>
            </w:r>
            <w:r w:rsidR="002E2F19"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w:t>
            </w:r>
          </w:p>
        </w:tc>
      </w:tr>
      <w:tr w:rsidR="00883BA0" w:rsidRPr="00135033" w14:paraId="0888EF82" w14:textId="77777777" w:rsidTr="00C00637">
        <w:tc>
          <w:tcPr>
            <w:tcW w:w="425" w:type="dxa"/>
            <w:shd w:val="clear" w:color="auto" w:fill="auto"/>
          </w:tcPr>
          <w:p w14:paraId="74C181AE"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3E98D750"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if present, shall preside at a meeting. If the Chairman is absent from a meeting, the Vice-Chairman</w:t>
            </w:r>
            <w:r w:rsidR="00136C4F" w:rsidRPr="00135033">
              <w:rPr>
                <w:rFonts w:ascii="Arial" w:hAnsi="Arial" w:cs="Arial"/>
                <w:b/>
                <w:bCs/>
                <w:color w:val="000000"/>
                <w:sz w:val="22"/>
                <w:szCs w:val="22"/>
                <w:lang w:bidi="en-US"/>
              </w:rPr>
              <w:t xml:space="preserve"> of the Council</w:t>
            </w:r>
            <w:r w:rsidR="004724DA" w:rsidRPr="00135033">
              <w:rPr>
                <w:rFonts w:ascii="Arial" w:hAnsi="Arial" w:cs="Arial"/>
                <w:b/>
                <w:bCs/>
                <w:color w:val="000000"/>
                <w:sz w:val="22"/>
                <w:szCs w:val="22"/>
                <w:lang w:bidi="en-US"/>
              </w:rPr>
              <w:t xml:space="preserve"> (if there is one)</w:t>
            </w:r>
            <w:r w:rsidRPr="00135033">
              <w:rPr>
                <w:rFonts w:ascii="Arial" w:hAnsi="Arial" w:cs="Arial"/>
                <w:b/>
                <w:bCs/>
                <w:color w:val="000000"/>
                <w:sz w:val="22"/>
                <w:szCs w:val="22"/>
                <w:lang w:bidi="en-US"/>
              </w:rPr>
              <w:t>, if present, shall preside. If both the Chairman and the Vice-Chairman are absent from a meeting, a councillor as chosen by the councillors present at the meeting shall preside at the meeting.</w:t>
            </w:r>
          </w:p>
        </w:tc>
      </w:tr>
      <w:tr w:rsidR="00883BA0" w:rsidRPr="00135033" w14:paraId="5B032EDA" w14:textId="77777777" w:rsidTr="00C00637">
        <w:tc>
          <w:tcPr>
            <w:tcW w:w="425" w:type="dxa"/>
            <w:shd w:val="clear" w:color="auto" w:fill="auto"/>
          </w:tcPr>
          <w:p w14:paraId="085900B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597DC9BE"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49B166A0"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35BAD17B" w14:textId="77777777"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quorate, all questions at a meeting shall be decided by a majority of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14:paraId="770754A8" w14:textId="77777777" w:rsidTr="00C00637">
        <w:tc>
          <w:tcPr>
            <w:tcW w:w="425" w:type="dxa"/>
            <w:shd w:val="clear" w:color="auto" w:fill="auto"/>
          </w:tcPr>
          <w:p w14:paraId="242952DD"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lastRenderedPageBreak/>
              <w:t>●</w:t>
            </w:r>
          </w:p>
          <w:p w14:paraId="605CB0D0"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5EF8152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6E510B41"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Pr="00135033">
              <w:rPr>
                <w:rFonts w:ascii="Arial" w:hAnsi="Arial" w:cs="Arial"/>
                <w:b/>
                <w:color w:val="000000"/>
                <w:sz w:val="22"/>
                <w:szCs w:val="22"/>
                <w:lang w:bidi="en-US"/>
              </w:rPr>
              <w:t xml:space="preserve">chairman </w:t>
            </w:r>
            <w:r w:rsidRPr="00135033">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629A763"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See standing orders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proofErr w:type="spellStart"/>
            <w:r w:rsidR="00C34572" w:rsidRPr="00135033">
              <w:rPr>
                <w:rFonts w:ascii="Arial" w:hAnsi="Arial" w:cs="Arial"/>
                <w:i/>
                <w:iCs/>
                <w:color w:val="000000"/>
                <w:sz w:val="22"/>
                <w:szCs w:val="22"/>
                <w:lang w:bidi="en-US"/>
              </w:rPr>
              <w:t>i</w:t>
            </w:r>
            <w:proofErr w:type="spellEnd"/>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Chairman of the Counci</w:t>
            </w:r>
            <w:r w:rsidR="00EE767B" w:rsidRPr="00135033">
              <w:rPr>
                <w:rFonts w:ascii="Arial" w:hAnsi="Arial" w:cs="Arial"/>
                <w:i/>
                <w:iCs/>
                <w:color w:val="000000"/>
                <w:sz w:val="22"/>
                <w:szCs w:val="22"/>
                <w:lang w:bidi="en-US"/>
              </w:rPr>
              <w:t>l at the annual meeting of the C</w:t>
            </w:r>
            <w:r w:rsidRPr="00135033">
              <w:rPr>
                <w:rFonts w:ascii="Arial" w:hAnsi="Arial" w:cs="Arial"/>
                <w:i/>
                <w:iCs/>
                <w:color w:val="000000"/>
                <w:sz w:val="22"/>
                <w:szCs w:val="22"/>
                <w:lang w:bidi="en-US"/>
              </w:rPr>
              <w:t>ouncil.</w:t>
            </w:r>
          </w:p>
        </w:tc>
      </w:tr>
      <w:tr w:rsidR="00883BA0" w:rsidRPr="00135033" w14:paraId="599B4112" w14:textId="77777777" w:rsidTr="00C00637">
        <w:tc>
          <w:tcPr>
            <w:tcW w:w="425" w:type="dxa"/>
            <w:shd w:val="clear" w:color="auto" w:fill="auto"/>
          </w:tcPr>
          <w:p w14:paraId="6F47AD1C"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2BC90395"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35033">
              <w:rPr>
                <w:rFonts w:ascii="Arial" w:hAnsi="Arial" w:cs="Arial"/>
                <w:color w:val="000000"/>
                <w:sz w:val="22"/>
                <w:szCs w:val="22"/>
                <w:lang w:bidi="en-US"/>
              </w:rPr>
              <w:t>Such a request shall be made before moving on to the next item of business on the agenda.</w:t>
            </w:r>
          </w:p>
        </w:tc>
      </w:tr>
      <w:tr w:rsidR="00883BA0" w:rsidRPr="00135033" w14:paraId="47E83870" w14:textId="77777777" w:rsidTr="00C00637">
        <w:tc>
          <w:tcPr>
            <w:tcW w:w="425" w:type="dxa"/>
            <w:shd w:val="clear" w:color="auto" w:fill="auto"/>
          </w:tcPr>
          <w:p w14:paraId="341C367E"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634947"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14:paraId="30FF09E7"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14:paraId="432BA5FB"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14:paraId="7C8B5776"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14:paraId="08A73C70" w14:textId="77777777"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14:paraId="12C63DD4"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14:paraId="5A3E96C6"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14:paraId="2E2B22F1"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resolutions made.</w:t>
            </w:r>
          </w:p>
        </w:tc>
      </w:tr>
      <w:tr w:rsidR="00883BA0" w:rsidRPr="00135033" w14:paraId="529A47A7" w14:textId="77777777" w:rsidTr="00C00637">
        <w:tc>
          <w:tcPr>
            <w:tcW w:w="425" w:type="dxa"/>
            <w:shd w:val="clear" w:color="auto" w:fill="auto"/>
          </w:tcPr>
          <w:p w14:paraId="32CA061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0B578ACD"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38749F08"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14:paraId="6D05D776"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27B6BE" w14:textId="77777777" w:rsidR="00BD30E1"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EE767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14:paraId="08D7C8E1" w14:textId="77777777" w:rsidTr="00C00637">
        <w:tc>
          <w:tcPr>
            <w:tcW w:w="425" w:type="dxa"/>
            <w:shd w:val="clear" w:color="auto" w:fill="auto"/>
          </w:tcPr>
          <w:p w14:paraId="03BBA717" w14:textId="77777777"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5105D387" w14:textId="77777777"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790C865"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64A92D" w14:textId="77777777"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08BAFF10" w14:textId="77777777"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 xml:space="preserve">See standing order 4(d)(viii) for the quorum of a committee or sub-committee meeting. </w:t>
            </w:r>
          </w:p>
        </w:tc>
      </w:tr>
      <w:tr w:rsidR="00883BA0" w:rsidRPr="00135033" w14:paraId="42C385CB" w14:textId="77777777" w:rsidTr="00C00637">
        <w:tc>
          <w:tcPr>
            <w:tcW w:w="425" w:type="dxa"/>
            <w:shd w:val="clear" w:color="auto" w:fill="auto"/>
          </w:tcPr>
          <w:p w14:paraId="59421ED4"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58A5829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60905B1C"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1D04231B"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If a meeting is or becomes inquorate no business shall be transacted</w:t>
            </w:r>
            <w:r w:rsidRPr="00135033">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14:paraId="6D476CFF" w14:textId="77777777" w:rsidTr="00C00637">
        <w:trPr>
          <w:trHeight w:val="1135"/>
        </w:trPr>
        <w:tc>
          <w:tcPr>
            <w:tcW w:w="425" w:type="dxa"/>
            <w:shd w:val="clear" w:color="auto" w:fill="auto"/>
          </w:tcPr>
          <w:p w14:paraId="61F0A56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06F08E"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meeting shall not exceed a period of </w:t>
            </w:r>
            <w:r w:rsidR="0066079D">
              <w:rPr>
                <w:rFonts w:ascii="Arial" w:hAnsi="Arial" w:cs="Arial"/>
                <w:color w:val="000000"/>
                <w:sz w:val="22"/>
                <w:szCs w:val="22"/>
                <w:lang w:bidi="en-US"/>
              </w:rPr>
              <w:t>2</w:t>
            </w:r>
            <w:r w:rsidRPr="00135033">
              <w:rPr>
                <w:rFonts w:ascii="Arial" w:hAnsi="Arial" w:cs="Arial"/>
                <w:color w:val="000000"/>
                <w:sz w:val="22"/>
                <w:szCs w:val="22"/>
                <w:lang w:bidi="en-US"/>
              </w:rPr>
              <w:t xml:space="preserve"> hours.</w:t>
            </w:r>
          </w:p>
        </w:tc>
      </w:tr>
    </w:tbl>
    <w:p w14:paraId="682D64AD" w14:textId="77777777" w:rsidR="00883BA0" w:rsidRPr="00135033" w:rsidRDefault="001E3ED6" w:rsidP="00EF03FF">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2261"/>
      <w:bookmarkStart w:id="38" w:name="_Toc357072132"/>
      <w:bookmarkEnd w:id="22"/>
      <w:bookmarkEnd w:id="23"/>
      <w:bookmarkEnd w:id="24"/>
      <w:bookmarkEnd w:id="25"/>
      <w:bookmarkEnd w:id="26"/>
      <w:bookmarkEnd w:id="27"/>
      <w:bookmarkEnd w:id="28"/>
      <w:bookmarkEnd w:id="29"/>
      <w:bookmarkEnd w:id="30"/>
      <w:bookmarkEnd w:id="31"/>
      <w:r w:rsidRPr="00135033">
        <w:rPr>
          <w:rFonts w:ascii="Arial" w:hAnsi="Arial" w:cs="Arial"/>
          <w:b/>
          <w:szCs w:val="22"/>
        </w:rPr>
        <w:t>COMMITTEES AND SUB-COMMITTEES</w:t>
      </w:r>
      <w:bookmarkEnd w:id="32"/>
      <w:bookmarkEnd w:id="33"/>
      <w:bookmarkEnd w:id="34"/>
      <w:bookmarkEnd w:id="35"/>
      <w:bookmarkEnd w:id="36"/>
      <w:bookmarkEnd w:id="37"/>
    </w:p>
    <w:p w14:paraId="307C2C5F" w14:textId="77777777" w:rsidR="00883BA0" w:rsidRPr="00135033" w:rsidRDefault="00883BA0" w:rsidP="00EF03FF">
      <w:pPr>
        <w:spacing w:after="200" w:line="276" w:lineRule="auto"/>
        <w:rPr>
          <w:rFonts w:ascii="Arial" w:hAnsi="Arial" w:cs="Arial"/>
          <w:sz w:val="22"/>
          <w:szCs w:val="22"/>
        </w:rPr>
      </w:pPr>
    </w:p>
    <w:p w14:paraId="26BF0517" w14:textId="77777777"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9330F43" w14:textId="77777777"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The members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14:paraId="06DD30E5" w14:textId="77777777"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all the members of an advisory committee and a sub-committee of the advisory committee may be non-councillors.</w:t>
      </w:r>
    </w:p>
    <w:p w14:paraId="6EA97377" w14:textId="77777777"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 appoint standing committees or other committees as may be necessary, and:</w:t>
      </w:r>
    </w:p>
    <w:p w14:paraId="75BF97DC" w14:textId="77777777"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14:paraId="5231C809"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14:paraId="5AD3D783"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14:paraId="0BFF990E"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subject to standing orders 4(b) and (c), appoint and determine the terms of office of members of such a committee;</w:t>
      </w:r>
    </w:p>
    <w:p w14:paraId="679F671B"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to standing orders 4(b) and (c)</w:t>
      </w:r>
      <w:r w:rsidRPr="00135033">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9435969"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after it has appointed the members of a standing committee, appoint the chairman of the standing committee;</w:t>
      </w:r>
    </w:p>
    <w:p w14:paraId="57CA12D8"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chairman at the first meeting of the committee; </w:t>
      </w:r>
    </w:p>
    <w:p w14:paraId="7E41D26A"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14:paraId="3E322691"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14:paraId="24FE5E78"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w:t>
      </w:r>
      <w:r w:rsidRPr="00135033">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4D7AFA9C" w14:textId="77777777" w:rsidR="00135033" w:rsidRDefault="00135033" w:rsidP="00EF03FF">
      <w:pPr>
        <w:spacing w:after="200"/>
        <w:rPr>
          <w:rFonts w:ascii="Arial" w:hAnsi="Arial" w:cs="Arial"/>
          <w:color w:val="000000"/>
          <w:sz w:val="22"/>
          <w:szCs w:val="22"/>
          <w:lang w:bidi="en-US"/>
        </w:rPr>
      </w:pPr>
    </w:p>
    <w:p w14:paraId="01ED046C"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sub-committee that they are permitted to attend; and</w:t>
      </w:r>
    </w:p>
    <w:p w14:paraId="7CCF5D3A"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may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14:paraId="3A386A8A"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5C1344" w14:textId="77777777" w:rsidR="00883BA0" w:rsidRPr="00135033" w:rsidRDefault="001E3ED6" w:rsidP="00EF03FF">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2262"/>
      <w:r w:rsidRPr="00135033">
        <w:rPr>
          <w:rFonts w:ascii="Arial" w:hAnsi="Arial" w:cs="Arial"/>
          <w:b/>
          <w:szCs w:val="22"/>
        </w:rPr>
        <w:t>ORDINARY COUNCIL MEETINGS</w:t>
      </w:r>
      <w:bookmarkEnd w:id="39"/>
      <w:bookmarkEnd w:id="40"/>
      <w:bookmarkEnd w:id="41"/>
      <w:bookmarkEnd w:id="42"/>
      <w:bookmarkEnd w:id="43"/>
      <w:bookmarkEnd w:id="44"/>
      <w:r w:rsidRPr="00135033">
        <w:rPr>
          <w:rFonts w:ascii="Arial" w:hAnsi="Arial" w:cs="Arial"/>
          <w:b/>
          <w:szCs w:val="22"/>
        </w:rPr>
        <w:t xml:space="preserve"> </w:t>
      </w:r>
    </w:p>
    <w:p w14:paraId="645BD717"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5780D2"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ear, the annual meeting of the C</w:t>
      </w:r>
      <w:r w:rsidRPr="00135033">
        <w:rPr>
          <w:rFonts w:ascii="Arial" w:hAnsi="Arial" w:cs="Arial"/>
          <w:b/>
          <w:bCs/>
          <w:color w:val="000000"/>
          <w:sz w:val="22"/>
          <w:szCs w:val="22"/>
          <w:lang w:bidi="en-US"/>
        </w:rPr>
        <w:t>ouncil shall be held on or within 14 days following the day on which the councillors elected take office.</w:t>
      </w:r>
    </w:p>
    <w:p w14:paraId="61F5CE9B"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annual meeting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14:paraId="2E03F3BD"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xed, the annual meeting of the C</w:t>
      </w:r>
      <w:r w:rsidRPr="00135033">
        <w:rPr>
          <w:rFonts w:ascii="Arial" w:hAnsi="Arial" w:cs="Arial"/>
          <w:b/>
          <w:bCs/>
          <w:color w:val="000000"/>
          <w:sz w:val="22"/>
          <w:szCs w:val="22"/>
          <w:lang w:bidi="en-US"/>
        </w:rPr>
        <w:t>ouncil shall take place at 6pm.</w:t>
      </w:r>
    </w:p>
    <w:p w14:paraId="68AA74EC"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n to the annual meeting of the C</w:t>
      </w:r>
      <w:r w:rsidRPr="00135033">
        <w:rPr>
          <w:rFonts w:ascii="Arial" w:hAnsi="Arial" w:cs="Arial"/>
          <w:b/>
          <w:bCs/>
          <w:color w:val="000000"/>
          <w:sz w:val="22"/>
          <w:szCs w:val="22"/>
          <w:lang w:bidi="en-US"/>
        </w:rPr>
        <w:t xml:space="preserve">ouncil, any number of other ordinary meetings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14:paraId="6E5464B6"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d at the annual meeting of the C</w:t>
      </w:r>
      <w:r w:rsidRPr="00135033">
        <w:rPr>
          <w:rFonts w:ascii="Arial" w:hAnsi="Arial" w:cs="Arial"/>
          <w:b/>
          <w:bCs/>
          <w:color w:val="000000"/>
          <w:sz w:val="22"/>
          <w:szCs w:val="22"/>
          <w:lang w:bidi="en-US"/>
        </w:rPr>
        <w:t xml:space="preserve">ouncil shall be the election of the Chairman and Vice-Chairman (if </w:t>
      </w:r>
      <w:r w:rsidR="002B4986"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 of the Council.</w:t>
      </w:r>
    </w:p>
    <w:p w14:paraId="36A8984C"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 xml:space="preserve">ouncil. </w:t>
      </w:r>
    </w:p>
    <w:p w14:paraId="7CE770F3"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Vice-Chairman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ouncil.</w:t>
      </w:r>
    </w:p>
    <w:p w14:paraId="55E51635"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not been re-elected</w:t>
      </w:r>
      <w:r w:rsidR="005D0FAA" w:rsidRPr="00135033">
        <w:rPr>
          <w:rFonts w:ascii="Arial" w:hAnsi="Arial" w:cs="Arial"/>
          <w:b/>
          <w:bCs/>
          <w:color w:val="000000"/>
          <w:sz w:val="22"/>
          <w:szCs w:val="22"/>
          <w:lang w:bidi="en-US"/>
        </w:rPr>
        <w:t xml:space="preserve">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14:paraId="5091D9E0"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been</w:t>
      </w:r>
      <w:r w:rsidR="005D0FAA" w:rsidRPr="00135033">
        <w:rPr>
          <w:rFonts w:ascii="Arial" w:hAnsi="Arial" w:cs="Arial"/>
          <w:b/>
          <w:bCs/>
          <w:color w:val="000000"/>
          <w:sz w:val="22"/>
          <w:szCs w:val="22"/>
          <w:lang w:bidi="en-US"/>
        </w:rPr>
        <w:t xml:space="preserve"> re-elected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w:t>
      </w:r>
      <w:r w:rsidRPr="00135033">
        <w:rPr>
          <w:rFonts w:ascii="Arial" w:hAnsi="Arial" w:cs="Arial"/>
          <w:b/>
          <w:bCs/>
          <w:color w:val="000000"/>
          <w:sz w:val="22"/>
          <w:szCs w:val="22"/>
          <w:lang w:bidi="en-US"/>
        </w:rPr>
        <w:lastRenderedPageBreak/>
        <w:t xml:space="preserve">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14:paraId="0660526D" w14:textId="77777777" w:rsidR="00135033" w:rsidRDefault="00135033"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14:paraId="3846D03A"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Following the election of the Chairman of the Council and Vice-Chairman (if </w:t>
      </w:r>
      <w:r w:rsidR="002B4986"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Counci</w:t>
      </w:r>
      <w:r w:rsidR="005D0FAA" w:rsidRPr="00135033">
        <w:rPr>
          <w:rFonts w:ascii="Arial" w:hAnsi="Arial" w:cs="Arial"/>
          <w:color w:val="000000"/>
          <w:sz w:val="22"/>
          <w:szCs w:val="22"/>
          <w:lang w:bidi="en-US"/>
        </w:rPr>
        <w:t>l at the annual meeting</w:t>
      </w:r>
      <w:r w:rsidRPr="00135033">
        <w:rPr>
          <w:rFonts w:ascii="Arial" w:hAnsi="Arial" w:cs="Arial"/>
          <w:color w:val="000000"/>
          <w:sz w:val="22"/>
          <w:szCs w:val="22"/>
          <w:lang w:bidi="en-US"/>
        </w:rPr>
        <w:t>, the business shall include:</w:t>
      </w:r>
    </w:p>
    <w:p w14:paraId="0FAF167E"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In an election year, delivery by the Chairman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ouncil resolves for this to be done at a later date;</w:t>
      </w:r>
    </w:p>
    <w:p w14:paraId="4AFE95F2"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14:paraId="23CB4B45"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14:paraId="49134E30"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14:paraId="04AB6327"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14:paraId="3E078F3B"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14:paraId="430EAFE3"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14:paraId="257E6F0F"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14:paraId="7E7752E2"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and adoption of appropriate standing orders and financial regulations;</w:t>
      </w:r>
    </w:p>
    <w:p w14:paraId="42B3B065"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14:paraId="0282FC1F"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14:paraId="760ED42D"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14:paraId="31EEB4EB"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14:paraId="2D9F5B70"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14:paraId="558396C7"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14:paraId="343C27E3"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standing orders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14:paraId="02D2EFE8" w14:textId="77777777"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14:paraId="714A52D9" w14:textId="77777777"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14:paraId="4B59382F" w14:textId="77777777"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14:paraId="38CD3C77"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ordinary meetings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annual meeting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14:paraId="34956F75"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3E1A741" w14:textId="77777777" w:rsidR="00883BA0" w:rsidRPr="00135033" w:rsidRDefault="001E3ED6" w:rsidP="00EF03FF">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2263"/>
      <w:r w:rsidRPr="00135033">
        <w:rPr>
          <w:rFonts w:ascii="Arial" w:hAnsi="Arial" w:cs="Arial"/>
          <w:b/>
          <w:szCs w:val="22"/>
        </w:rPr>
        <w:t>EXTRAORDINARY MEETINGS</w:t>
      </w:r>
      <w:bookmarkEnd w:id="45"/>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6"/>
      <w:bookmarkEnd w:id="47"/>
      <w:bookmarkEnd w:id="48"/>
      <w:bookmarkEnd w:id="49"/>
      <w:bookmarkEnd w:id="50"/>
    </w:p>
    <w:p w14:paraId="62DA5AF4"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DE02385"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 of the Council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at any time. </w:t>
      </w:r>
    </w:p>
    <w:p w14:paraId="4ABFA033"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the Chairman of the Council does not call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14:paraId="34719A2C"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05345511" w14:textId="77777777"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chairman of a committee [or a sub-committee] does not call an e</w:t>
      </w:r>
      <w:r w:rsidR="00F613A3">
        <w:rPr>
          <w:rFonts w:ascii="Arial" w:hAnsi="Arial" w:cs="Arial"/>
          <w:color w:val="000000"/>
          <w:sz w:val="22"/>
          <w:szCs w:val="22"/>
          <w:lang w:bidi="en-US"/>
        </w:rPr>
        <w:t xml:space="preserve">xtraordinary meeting within </w:t>
      </w:r>
      <w:r w:rsidR="0066079D">
        <w:rPr>
          <w:rFonts w:ascii="Arial" w:hAnsi="Arial" w:cs="Arial"/>
          <w:color w:val="000000"/>
          <w:sz w:val="22"/>
          <w:szCs w:val="22"/>
          <w:lang w:bidi="en-US"/>
        </w:rPr>
        <w:t>7</w:t>
      </w:r>
      <w:r w:rsidRPr="00135033">
        <w:rPr>
          <w:rFonts w:ascii="Arial" w:hAnsi="Arial" w:cs="Arial"/>
          <w:color w:val="000000"/>
          <w:sz w:val="22"/>
          <w:szCs w:val="22"/>
          <w:lang w:bidi="en-US"/>
        </w:rPr>
        <w:t xml:space="preserve"> days of having been requested to do so by </w:t>
      </w:r>
      <w:r w:rsidR="0066079D">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[or the sub-committee], any </w:t>
      </w:r>
      <w:r w:rsidR="0066079D">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w:t>
      </w:r>
      <w:r w:rsidR="0066740F" w:rsidRPr="00135033">
        <w:rPr>
          <w:rFonts w:ascii="Arial" w:hAnsi="Arial" w:cs="Arial"/>
          <w:color w:val="000000"/>
          <w:sz w:val="22"/>
          <w:szCs w:val="22"/>
          <w:lang w:bidi="en-US"/>
        </w:rPr>
        <w:t>or</w:t>
      </w:r>
      <w:r w:rsidRPr="00135033">
        <w:rPr>
          <w:rFonts w:ascii="Arial" w:hAnsi="Arial" w:cs="Arial"/>
          <w:color w:val="000000"/>
          <w:sz w:val="22"/>
          <w:szCs w:val="22"/>
          <w:lang w:bidi="en-US"/>
        </w:rPr>
        <w:t xml:space="preserve"> the sub-committee] may convene an extraordinary meeting of </w:t>
      </w:r>
      <w:r w:rsidR="00F613A3">
        <w:rPr>
          <w:rFonts w:ascii="Arial" w:hAnsi="Arial" w:cs="Arial"/>
          <w:color w:val="000000"/>
          <w:sz w:val="22"/>
          <w:szCs w:val="22"/>
          <w:lang w:bidi="en-US"/>
        </w:rPr>
        <w:t>the</w:t>
      </w:r>
      <w:r w:rsidRPr="00135033">
        <w:rPr>
          <w:rFonts w:ascii="Arial" w:hAnsi="Arial" w:cs="Arial"/>
          <w:color w:val="000000"/>
          <w:sz w:val="22"/>
          <w:szCs w:val="22"/>
          <w:lang w:bidi="en-US"/>
        </w:rPr>
        <w:t xml:space="preserve"> committee [</w:t>
      </w:r>
      <w:r w:rsidR="0066740F" w:rsidRPr="00135033">
        <w:rPr>
          <w:rFonts w:ascii="Arial" w:hAnsi="Arial" w:cs="Arial"/>
          <w:color w:val="000000"/>
          <w:sz w:val="22"/>
          <w:szCs w:val="22"/>
          <w:lang w:bidi="en-US"/>
        </w:rPr>
        <w:t>or</w:t>
      </w:r>
      <w:r w:rsidR="00F613A3">
        <w:rPr>
          <w:rFonts w:ascii="Arial" w:hAnsi="Arial" w:cs="Arial"/>
          <w:color w:val="000000"/>
          <w:sz w:val="22"/>
          <w:szCs w:val="22"/>
          <w:lang w:bidi="en-US"/>
        </w:rPr>
        <w:t xml:space="preserve"> the</w:t>
      </w:r>
      <w:r w:rsidRPr="00135033">
        <w:rPr>
          <w:rFonts w:ascii="Arial" w:hAnsi="Arial" w:cs="Arial"/>
          <w:color w:val="000000"/>
          <w:sz w:val="22"/>
          <w:szCs w:val="22"/>
          <w:lang w:bidi="en-US"/>
        </w:rPr>
        <w:t xml:space="preserve"> sub-committee]. </w:t>
      </w:r>
    </w:p>
    <w:p w14:paraId="43B020CD" w14:textId="77777777" w:rsidR="00E43111" w:rsidRPr="00135033" w:rsidRDefault="00E43111" w:rsidP="00EF03FF">
      <w:pPr>
        <w:pStyle w:val="ListParagraph"/>
        <w:spacing w:after="200" w:line="276" w:lineRule="auto"/>
        <w:rPr>
          <w:rFonts w:ascii="Arial" w:hAnsi="Arial" w:cs="Arial"/>
          <w:color w:val="000000"/>
          <w:sz w:val="22"/>
          <w:szCs w:val="22"/>
          <w:lang w:bidi="en-US"/>
        </w:rPr>
      </w:pPr>
    </w:p>
    <w:p w14:paraId="56E73815" w14:textId="77777777" w:rsidR="00883BA0" w:rsidRPr="00135033" w:rsidRDefault="001E3ED6" w:rsidP="00EF03FF">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2264"/>
      <w:r w:rsidRPr="00135033">
        <w:rPr>
          <w:rFonts w:ascii="Arial" w:hAnsi="Arial" w:cs="Arial"/>
          <w:b/>
          <w:szCs w:val="22"/>
        </w:rPr>
        <w:t>PREVIOUS RESOLUTIONS</w:t>
      </w:r>
      <w:bookmarkEnd w:id="38"/>
      <w:bookmarkEnd w:id="51"/>
      <w:bookmarkEnd w:id="52"/>
      <w:bookmarkEnd w:id="53"/>
      <w:bookmarkEnd w:id="54"/>
      <w:bookmarkEnd w:id="55"/>
    </w:p>
    <w:p w14:paraId="7F5F4EC6"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65DF745" w14:textId="77777777"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resolution shall not be reversed within six months except either by a special motion, which requires written notice by at least </w:t>
      </w:r>
      <w:r w:rsidR="0066079D">
        <w:rPr>
          <w:rFonts w:ascii="Arial" w:hAnsi="Arial" w:cs="Arial"/>
          <w:color w:val="000000"/>
          <w:sz w:val="22"/>
          <w:szCs w:val="22"/>
          <w:lang w:bidi="en-US"/>
        </w:rPr>
        <w:t>4</w:t>
      </w:r>
      <w:r w:rsidRPr="00135033">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14:paraId="5DE3D6ED" w14:textId="77777777"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standing order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14:paraId="08B9192B" w14:textId="77777777" w:rsidR="00135033" w:rsidRDefault="00135033" w:rsidP="00EF03FF">
      <w:pPr>
        <w:spacing w:after="200"/>
        <w:rPr>
          <w:rFonts w:ascii="Arial" w:eastAsiaTheme="majorEastAsia" w:hAnsi="Arial" w:cs="Arial"/>
          <w:b/>
          <w:bCs/>
          <w:color w:val="000000" w:themeColor="text1"/>
          <w:sz w:val="22"/>
          <w:szCs w:val="22"/>
        </w:rPr>
      </w:pPr>
      <w:bookmarkStart w:id="56" w:name="_Toc357072133"/>
      <w:bookmarkStart w:id="57" w:name="_Toc359318562"/>
      <w:bookmarkStart w:id="58" w:name="_Toc359334510"/>
      <w:bookmarkStart w:id="59" w:name="_Toc359334789"/>
      <w:bookmarkStart w:id="60" w:name="_Toc359336491"/>
      <w:r>
        <w:rPr>
          <w:rFonts w:ascii="Arial" w:hAnsi="Arial" w:cs="Arial"/>
          <w:b/>
          <w:szCs w:val="22"/>
        </w:rPr>
        <w:br w:type="page"/>
      </w:r>
    </w:p>
    <w:p w14:paraId="40073CA5" w14:textId="77777777" w:rsidR="00883BA0" w:rsidRPr="00135033" w:rsidRDefault="001E3ED6" w:rsidP="00EF03FF">
      <w:pPr>
        <w:pStyle w:val="Heading1"/>
        <w:spacing w:before="0" w:after="200" w:line="276" w:lineRule="auto"/>
        <w:rPr>
          <w:rFonts w:ascii="Arial" w:hAnsi="Arial" w:cs="Arial"/>
          <w:b/>
          <w:szCs w:val="22"/>
        </w:rPr>
      </w:pPr>
      <w:bookmarkStart w:id="61" w:name="_Toc509572265"/>
      <w:r w:rsidRPr="00135033">
        <w:rPr>
          <w:rFonts w:ascii="Arial" w:hAnsi="Arial" w:cs="Arial"/>
          <w:b/>
          <w:szCs w:val="22"/>
        </w:rPr>
        <w:lastRenderedPageBreak/>
        <w:t>VOTING ON APPOINTMENTS</w:t>
      </w:r>
      <w:bookmarkEnd w:id="56"/>
      <w:bookmarkEnd w:id="57"/>
      <w:bookmarkEnd w:id="58"/>
      <w:bookmarkEnd w:id="59"/>
      <w:bookmarkEnd w:id="60"/>
      <w:bookmarkEnd w:id="61"/>
    </w:p>
    <w:p w14:paraId="70AE5E5B"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C66AFC8" w14:textId="77777777" w:rsidR="00883BA0" w:rsidRPr="00135033"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able by the chairman of the meeting.</w:t>
      </w:r>
    </w:p>
    <w:p w14:paraId="3A728D0F"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79A4699" w14:textId="77777777" w:rsidR="00883BA0" w:rsidRPr="00135033" w:rsidRDefault="001E3ED6" w:rsidP="00EF03FF">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2266"/>
      <w:r w:rsidRPr="00135033">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135033">
        <w:rPr>
          <w:rFonts w:ascii="Arial" w:hAnsi="Arial" w:cs="Arial"/>
          <w:b/>
          <w:szCs w:val="22"/>
        </w:rPr>
        <w:t xml:space="preserve"> </w:t>
      </w:r>
    </w:p>
    <w:p w14:paraId="549346BB"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10D4408" w14:textId="77777777"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r w:rsidRPr="00135033">
        <w:rPr>
          <w:rFonts w:ascii="Arial" w:hAnsi="Arial" w:cs="Arial"/>
          <w:color w:val="000000"/>
          <w:sz w:val="22"/>
          <w:szCs w:val="22"/>
          <w:lang w:bidi="en-US"/>
        </w:rPr>
        <w:t>and in any event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14:paraId="64F7C769"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6079D">
        <w:rPr>
          <w:rFonts w:ascii="Arial" w:hAnsi="Arial" w:cs="Arial"/>
          <w:color w:val="000000"/>
          <w:sz w:val="22"/>
          <w:szCs w:val="22"/>
          <w:lang w:bidi="en-US"/>
        </w:rPr>
        <w:t>7</w:t>
      </w:r>
      <w:r w:rsidRPr="00135033">
        <w:rPr>
          <w:rFonts w:ascii="Arial" w:hAnsi="Arial" w:cs="Arial"/>
          <w:color w:val="000000"/>
          <w:sz w:val="22"/>
          <w:szCs w:val="22"/>
          <w:lang w:bidi="en-US"/>
        </w:rPr>
        <w:t xml:space="preserve"> clear days before the meeting. Clear days do not include the day of the notice or the day of the meeting.</w:t>
      </w:r>
    </w:p>
    <w:p w14:paraId="10AA058D"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14:paraId="65A3B61B"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 xml:space="preserve">at least </w:t>
      </w:r>
      <w:r w:rsidR="0066079D">
        <w:rPr>
          <w:rFonts w:ascii="Arial" w:hAnsi="Arial" w:cs="Arial"/>
          <w:color w:val="000000"/>
          <w:sz w:val="22"/>
          <w:szCs w:val="22"/>
          <w:lang w:bidi="en-US"/>
        </w:rPr>
        <w:t>7</w:t>
      </w:r>
      <w:r w:rsidR="00F613A3" w:rsidRPr="00135033">
        <w:rPr>
          <w:rFonts w:ascii="Arial" w:hAnsi="Arial" w:cs="Arial"/>
          <w:color w:val="000000"/>
          <w:sz w:val="22"/>
          <w:szCs w:val="22"/>
          <w:lang w:bidi="en-US"/>
        </w:rPr>
        <w:t xml:space="preserve"> clear days before the meeting</w:t>
      </w:r>
      <w:r w:rsidRPr="00135033">
        <w:rPr>
          <w:rFonts w:ascii="Arial" w:hAnsi="Arial" w:cs="Arial"/>
          <w:color w:val="000000"/>
          <w:sz w:val="22"/>
          <w:szCs w:val="22"/>
          <w:lang w:bidi="en-US"/>
        </w:rPr>
        <w:t xml:space="preserve">. </w:t>
      </w:r>
    </w:p>
    <w:p w14:paraId="548E1960"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A706378" w14:textId="77777777"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whether or not to include the motion on the agenda shall be final. </w:t>
      </w:r>
    </w:p>
    <w:p w14:paraId="74A4EC80"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14:paraId="7611D8A4"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14:paraId="25B10C62"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34C85F" w14:textId="77777777" w:rsidR="00883BA0" w:rsidRPr="001F0D55" w:rsidRDefault="001E3ED6" w:rsidP="00EF03FF">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2267"/>
      <w:bookmarkStart w:id="82" w:name="_Toc357072138"/>
      <w:bookmarkEnd w:id="68"/>
      <w:bookmarkEnd w:id="69"/>
      <w:bookmarkEnd w:id="70"/>
      <w:bookmarkEnd w:id="71"/>
      <w:bookmarkEnd w:id="72"/>
      <w:bookmarkEnd w:id="73"/>
      <w:bookmarkEnd w:id="74"/>
      <w:bookmarkEnd w:id="75"/>
      <w:bookmarkEnd w:id="76"/>
      <w:r w:rsidRPr="001F0D55">
        <w:rPr>
          <w:rFonts w:ascii="Arial" w:hAnsi="Arial" w:cs="Arial"/>
          <w:b/>
          <w:szCs w:val="22"/>
        </w:rPr>
        <w:lastRenderedPageBreak/>
        <w:t>MOTIONS AT A MEETING THAT DO NOT REQUIRE WRITTEN NOTICE</w:t>
      </w:r>
      <w:bookmarkEnd w:id="77"/>
      <w:bookmarkEnd w:id="78"/>
      <w:bookmarkEnd w:id="79"/>
      <w:bookmarkEnd w:id="80"/>
      <w:bookmarkEnd w:id="81"/>
      <w:r w:rsidRPr="001F0D55">
        <w:rPr>
          <w:rFonts w:ascii="Arial" w:hAnsi="Arial" w:cs="Arial"/>
          <w:b/>
          <w:szCs w:val="22"/>
        </w:rPr>
        <w:t xml:space="preserve"> </w:t>
      </w:r>
      <w:bookmarkEnd w:id="82"/>
    </w:p>
    <w:p w14:paraId="47F7A3E7" w14:textId="77777777"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257A206" w14:textId="77777777"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14:paraId="76EF7021"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14:paraId="5AADABC8"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14:paraId="53A409EC"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defer consideration of a motion; </w:t>
      </w:r>
    </w:p>
    <w:p w14:paraId="571D7CA6"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refer a motion to a particular committee or sub-committee;</w:t>
      </w:r>
    </w:p>
    <w:p w14:paraId="2143C4F2"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14:paraId="3FE74D2F"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14:paraId="2788D2AD"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14:paraId="4706FF14"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14:paraId="72748000"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14:paraId="7A5F62C1"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14:paraId="385C6F8A"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14:paraId="4D2FCA7D"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14:paraId="3D77F095"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14:paraId="3D554F6F"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14:paraId="0CD51DDC"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standing order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
    <w:p w14:paraId="66E72DCD"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14:paraId="4DD50A1B" w14:textId="77777777" w:rsidR="00883BA0" w:rsidRPr="001F0D55" w:rsidRDefault="001D0CBA"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close the</w:t>
      </w:r>
      <w:r w:rsidR="00883BA0" w:rsidRPr="001F0D55">
        <w:rPr>
          <w:rFonts w:ascii="Arial" w:hAnsi="Arial" w:cs="Arial"/>
          <w:color w:val="000000"/>
          <w:sz w:val="22"/>
          <w:szCs w:val="22"/>
          <w:lang w:bidi="en-US"/>
        </w:rPr>
        <w:t xml:space="preserve"> meeting. </w:t>
      </w:r>
    </w:p>
    <w:p w14:paraId="00F19896" w14:textId="77777777"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775FC0" w14:textId="77777777" w:rsidR="009E3A40" w:rsidRPr="001F0D55" w:rsidRDefault="001E3ED6" w:rsidP="00EF03FF">
      <w:pPr>
        <w:pStyle w:val="Heading1"/>
        <w:spacing w:before="0" w:after="200" w:line="276" w:lineRule="auto"/>
        <w:rPr>
          <w:rFonts w:ascii="Arial" w:hAnsi="Arial" w:cs="Arial"/>
          <w:b/>
          <w:i/>
          <w:szCs w:val="22"/>
        </w:rPr>
      </w:pPr>
      <w:bookmarkStart w:id="83" w:name="_Toc509572268"/>
      <w:bookmarkStart w:id="84" w:name="_Toc359318565"/>
      <w:bookmarkStart w:id="85" w:name="_Toc359334516"/>
      <w:bookmarkStart w:id="86" w:name="_Toc359334795"/>
      <w:bookmarkStart w:id="87" w:name="_Toc359336497"/>
      <w:bookmarkStart w:id="88" w:name="_Toc357072140"/>
      <w:r w:rsidRPr="001F0D55">
        <w:rPr>
          <w:rFonts w:ascii="Arial" w:hAnsi="Arial" w:cs="Arial"/>
          <w:b/>
          <w:szCs w:val="22"/>
        </w:rPr>
        <w:t>MANAGEMENT OF INFORMATION</w:t>
      </w:r>
      <w:bookmarkEnd w:id="83"/>
      <w:r w:rsidRPr="001F0D55">
        <w:rPr>
          <w:rFonts w:ascii="Arial" w:hAnsi="Arial" w:cs="Arial"/>
          <w:b/>
          <w:szCs w:val="22"/>
        </w:rPr>
        <w:t xml:space="preserve"> </w:t>
      </w:r>
      <w:bookmarkEnd w:id="84"/>
      <w:bookmarkEnd w:id="85"/>
      <w:bookmarkEnd w:id="86"/>
      <w:bookmarkEnd w:id="87"/>
      <w:bookmarkEnd w:id="88"/>
    </w:p>
    <w:p w14:paraId="31A11781" w14:textId="77777777" w:rsidR="009F60CF"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F0D55">
        <w:rPr>
          <w:rFonts w:ascii="Arial" w:hAnsi="Arial" w:cs="Arial"/>
          <w:i/>
          <w:sz w:val="22"/>
          <w:szCs w:val="22"/>
        </w:rPr>
        <w:t>See also standing order 20</w:t>
      </w:r>
      <w:r w:rsidR="00E662E2">
        <w:rPr>
          <w:rFonts w:ascii="Arial" w:hAnsi="Arial" w:cs="Arial"/>
          <w:i/>
          <w:sz w:val="22"/>
          <w:szCs w:val="22"/>
        </w:rPr>
        <w:t>.</w:t>
      </w:r>
    </w:p>
    <w:p w14:paraId="0C0F6B23" w14:textId="77777777" w:rsidR="00EF03FF" w:rsidRPr="001F0D55" w:rsidRDefault="00EF03FF" w:rsidP="00EF03FF">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lang w:bidi="en-US"/>
        </w:rPr>
      </w:pPr>
    </w:p>
    <w:p w14:paraId="468DC4D4" w14:textId="77777777" w:rsidR="00CB4ED5" w:rsidRPr="001F0D55"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F0D55">
        <w:rPr>
          <w:rFonts w:ascii="Arial" w:hAnsi="Arial" w:cs="Arial"/>
          <w:b/>
          <w:color w:val="000000"/>
          <w:sz w:val="22"/>
          <w:szCs w:val="22"/>
          <w:lang w:bidi="en-US"/>
        </w:rPr>
        <w:t>The Council shall have</w:t>
      </w:r>
      <w:r w:rsidR="00CD3B35" w:rsidRPr="001F0D55">
        <w:rPr>
          <w:rFonts w:ascii="Arial" w:hAnsi="Arial" w:cs="Arial"/>
          <w:b/>
          <w:color w:val="000000"/>
          <w:sz w:val="22"/>
          <w:szCs w:val="22"/>
          <w:lang w:bidi="en-US"/>
        </w:rPr>
        <w:t xml:space="preserve"> in place</w:t>
      </w:r>
      <w:r w:rsidR="00C63DC0" w:rsidRPr="001F0D55">
        <w:rPr>
          <w:rFonts w:ascii="Arial" w:hAnsi="Arial" w:cs="Arial"/>
          <w:b/>
          <w:color w:val="000000"/>
          <w:sz w:val="22"/>
          <w:szCs w:val="22"/>
          <w:lang w:bidi="en-US"/>
        </w:rPr>
        <w:t xml:space="preserve"> and keep under review, technical and organisational </w:t>
      </w:r>
      <w:r w:rsidR="00E21C38" w:rsidRPr="001F0D55">
        <w:rPr>
          <w:rFonts w:ascii="Arial" w:hAnsi="Arial" w:cs="Arial"/>
          <w:b/>
          <w:color w:val="000000"/>
          <w:sz w:val="22"/>
          <w:szCs w:val="22"/>
          <w:lang w:bidi="en-US"/>
        </w:rPr>
        <w:t>measures to</w:t>
      </w:r>
      <w:r w:rsidR="00877270" w:rsidRPr="001F0D55">
        <w:rPr>
          <w:rFonts w:ascii="Arial" w:hAnsi="Arial" w:cs="Arial"/>
          <w:b/>
          <w:color w:val="000000"/>
          <w:sz w:val="22"/>
          <w:szCs w:val="22"/>
          <w:lang w:bidi="en-US"/>
        </w:rPr>
        <w:t xml:space="preserve"> </w:t>
      </w:r>
      <w:r w:rsidR="00E21C38" w:rsidRPr="001F0D55">
        <w:rPr>
          <w:rFonts w:ascii="Arial" w:hAnsi="Arial" w:cs="Arial"/>
          <w:b/>
          <w:color w:val="000000"/>
          <w:sz w:val="22"/>
          <w:szCs w:val="22"/>
          <w:lang w:bidi="en-US"/>
        </w:rPr>
        <w:t xml:space="preserve">keep </w:t>
      </w:r>
      <w:r w:rsidR="0066740F" w:rsidRPr="001F0D55">
        <w:rPr>
          <w:rFonts w:ascii="Arial" w:hAnsi="Arial" w:cs="Arial"/>
          <w:b/>
          <w:color w:val="000000"/>
          <w:sz w:val="22"/>
          <w:szCs w:val="22"/>
          <w:lang w:bidi="en-US"/>
        </w:rPr>
        <w:t xml:space="preserve">secure </w:t>
      </w:r>
      <w:r w:rsidR="00E21C38" w:rsidRPr="001F0D55">
        <w:rPr>
          <w:rFonts w:ascii="Arial" w:hAnsi="Arial" w:cs="Arial"/>
          <w:b/>
          <w:color w:val="000000"/>
          <w:sz w:val="22"/>
          <w:szCs w:val="22"/>
          <w:lang w:bidi="en-US"/>
        </w:rPr>
        <w:t>information</w:t>
      </w:r>
      <w:r w:rsidRPr="001F0D55">
        <w:rPr>
          <w:rFonts w:ascii="Arial" w:hAnsi="Arial" w:cs="Arial"/>
          <w:b/>
          <w:color w:val="000000"/>
          <w:sz w:val="22"/>
          <w:szCs w:val="22"/>
          <w:lang w:bidi="en-US"/>
        </w:rPr>
        <w:t xml:space="preserve"> </w:t>
      </w:r>
      <w:r w:rsidR="008619D6" w:rsidRPr="001F0D55">
        <w:rPr>
          <w:rFonts w:ascii="Arial" w:hAnsi="Arial" w:cs="Arial"/>
          <w:b/>
          <w:color w:val="000000"/>
          <w:sz w:val="22"/>
          <w:szCs w:val="22"/>
          <w:lang w:bidi="en-US"/>
        </w:rPr>
        <w:t>(including</w:t>
      </w:r>
      <w:r w:rsidRPr="001F0D55">
        <w:rPr>
          <w:rFonts w:ascii="Arial" w:hAnsi="Arial" w:cs="Arial"/>
          <w:b/>
          <w:color w:val="000000"/>
          <w:sz w:val="22"/>
          <w:szCs w:val="22"/>
          <w:lang w:bidi="en-US"/>
        </w:rPr>
        <w:t xml:space="preserve"> personal data) </w:t>
      </w:r>
      <w:r w:rsidR="008619D6" w:rsidRPr="001F0D55">
        <w:rPr>
          <w:rFonts w:ascii="Arial" w:hAnsi="Arial" w:cs="Arial"/>
          <w:b/>
          <w:color w:val="000000"/>
          <w:sz w:val="22"/>
          <w:szCs w:val="22"/>
          <w:lang w:bidi="en-US"/>
        </w:rPr>
        <w:t>which it</w:t>
      </w:r>
      <w:r w:rsidRPr="001F0D55">
        <w:rPr>
          <w:rFonts w:ascii="Arial" w:hAnsi="Arial" w:cs="Arial"/>
          <w:b/>
          <w:color w:val="000000"/>
          <w:sz w:val="22"/>
          <w:szCs w:val="22"/>
          <w:lang w:bidi="en-US"/>
        </w:rPr>
        <w:t xml:space="preserve"> holds in paper and electronic</w:t>
      </w:r>
      <w:r w:rsidR="007A0A53">
        <w:rPr>
          <w:rFonts w:ascii="Arial" w:hAnsi="Arial" w:cs="Arial"/>
          <w:b/>
          <w:color w:val="000000"/>
          <w:sz w:val="22"/>
          <w:szCs w:val="22"/>
          <w:lang w:bidi="en-US"/>
        </w:rPr>
        <w:t xml:space="preserve"> form</w:t>
      </w:r>
      <w:r w:rsidRPr="001F0D55">
        <w:rPr>
          <w:rFonts w:ascii="Arial" w:hAnsi="Arial" w:cs="Arial"/>
          <w:b/>
          <w:color w:val="000000"/>
          <w:sz w:val="22"/>
          <w:szCs w:val="22"/>
          <w:lang w:bidi="en-US"/>
        </w:rPr>
        <w:t xml:space="preserve">. Such arrangements shall include deciding who has access </w:t>
      </w:r>
      <w:r w:rsidR="00E21C38" w:rsidRPr="001F0D55">
        <w:rPr>
          <w:rFonts w:ascii="Arial" w:hAnsi="Arial" w:cs="Arial"/>
          <w:b/>
          <w:color w:val="000000"/>
          <w:sz w:val="22"/>
          <w:szCs w:val="22"/>
          <w:lang w:bidi="en-US"/>
        </w:rPr>
        <w:t>to personal</w:t>
      </w:r>
      <w:r w:rsidR="006A4DD2" w:rsidRPr="001F0D55">
        <w:rPr>
          <w:rFonts w:ascii="Arial" w:hAnsi="Arial" w:cs="Arial"/>
          <w:b/>
          <w:color w:val="000000"/>
          <w:sz w:val="22"/>
          <w:szCs w:val="22"/>
          <w:lang w:bidi="en-US"/>
        </w:rPr>
        <w:t xml:space="preserve"> </w:t>
      </w:r>
      <w:r w:rsidR="008E7A59" w:rsidRPr="001F0D55">
        <w:rPr>
          <w:rFonts w:ascii="Arial" w:hAnsi="Arial" w:cs="Arial"/>
          <w:b/>
          <w:color w:val="000000"/>
          <w:sz w:val="22"/>
          <w:szCs w:val="22"/>
          <w:lang w:bidi="en-US"/>
        </w:rPr>
        <w:t>data and</w:t>
      </w:r>
      <w:r w:rsidR="00C63DC0" w:rsidRPr="001F0D55">
        <w:rPr>
          <w:rFonts w:ascii="Arial" w:hAnsi="Arial" w:cs="Arial"/>
          <w:b/>
          <w:color w:val="000000"/>
          <w:sz w:val="22"/>
          <w:szCs w:val="22"/>
          <w:lang w:bidi="en-US"/>
        </w:rPr>
        <w:t xml:space="preserve"> encryption of personal data</w:t>
      </w:r>
      <w:r w:rsidRPr="001F0D55">
        <w:rPr>
          <w:rFonts w:ascii="Arial" w:hAnsi="Arial" w:cs="Arial"/>
          <w:b/>
          <w:color w:val="000000"/>
          <w:sz w:val="22"/>
          <w:szCs w:val="22"/>
          <w:lang w:bidi="en-US"/>
        </w:rPr>
        <w:t>.</w:t>
      </w:r>
      <w:r w:rsidR="00B7521E" w:rsidRPr="001F0D55">
        <w:rPr>
          <w:rFonts w:ascii="Arial" w:hAnsi="Arial" w:cs="Arial"/>
          <w:b/>
          <w:color w:val="000000"/>
          <w:sz w:val="22"/>
          <w:szCs w:val="22"/>
          <w:lang w:bidi="en-US"/>
        </w:rPr>
        <w:t xml:space="preserve"> </w:t>
      </w:r>
    </w:p>
    <w:p w14:paraId="47C4CBD0" w14:textId="77777777" w:rsidR="00C63DC0" w:rsidRPr="00135033" w:rsidRDefault="00C63DC0" w:rsidP="00EF03FF">
      <w:pPr>
        <w:pStyle w:val="ListParagraph"/>
        <w:numPr>
          <w:ilvl w:val="0"/>
          <w:numId w:val="25"/>
        </w:numPr>
        <w:spacing w:after="200" w:line="276" w:lineRule="auto"/>
        <w:ind w:left="567"/>
        <w:rPr>
          <w:rFonts w:ascii="Arial" w:hAnsi="Arial" w:cs="Arial"/>
          <w:b/>
          <w:color w:val="000000"/>
          <w:sz w:val="22"/>
          <w:szCs w:val="22"/>
          <w:lang w:bidi="en-US"/>
        </w:rPr>
      </w:pPr>
      <w:r w:rsidRPr="00135033">
        <w:rPr>
          <w:rFonts w:ascii="Arial" w:hAnsi="Arial" w:cs="Arial"/>
          <w:b/>
          <w:color w:val="000000"/>
          <w:sz w:val="22"/>
          <w:szCs w:val="22"/>
          <w:lang w:bidi="en-US"/>
        </w:rPr>
        <w:lastRenderedPageBreak/>
        <w:t xml:space="preserve">The Council shall have in place, and keep under review, policies for </w:t>
      </w:r>
      <w:r w:rsidR="00E21C38" w:rsidRPr="00135033">
        <w:rPr>
          <w:rFonts w:ascii="Arial" w:hAnsi="Arial" w:cs="Arial"/>
          <w:b/>
          <w:color w:val="000000"/>
          <w:sz w:val="22"/>
          <w:szCs w:val="22"/>
          <w:lang w:bidi="en-US"/>
        </w:rPr>
        <w:t xml:space="preserve">the </w:t>
      </w:r>
      <w:r w:rsidRPr="00135033">
        <w:rPr>
          <w:rFonts w:ascii="Arial" w:hAnsi="Arial" w:cs="Arial"/>
          <w:b/>
          <w:color w:val="000000"/>
          <w:sz w:val="22"/>
          <w:szCs w:val="22"/>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135033">
        <w:rPr>
          <w:rFonts w:ascii="Arial" w:hAnsi="Arial" w:cs="Arial"/>
          <w:b/>
          <w:color w:val="000000"/>
          <w:sz w:val="22"/>
          <w:szCs w:val="22"/>
          <w:lang w:bidi="en-US"/>
        </w:rPr>
        <w:t xml:space="preserve">this is </w:t>
      </w:r>
      <w:r w:rsidRPr="00135033">
        <w:rPr>
          <w:rFonts w:ascii="Arial" w:hAnsi="Arial" w:cs="Arial"/>
          <w:b/>
          <w:color w:val="000000"/>
          <w:sz w:val="22"/>
          <w:szCs w:val="22"/>
          <w:lang w:bidi="en-US"/>
        </w:rPr>
        <w:t>not possible the criteria used to determine that period (e.g. the Limitation Act 1980).</w:t>
      </w:r>
      <w:r w:rsidR="00B7521E" w:rsidRPr="00135033">
        <w:rPr>
          <w:rFonts w:ascii="Arial" w:hAnsi="Arial" w:cs="Arial"/>
          <w:b/>
          <w:color w:val="000000"/>
          <w:sz w:val="22"/>
          <w:szCs w:val="22"/>
          <w:lang w:bidi="en-US"/>
        </w:rPr>
        <w:t xml:space="preserve"> </w:t>
      </w:r>
    </w:p>
    <w:p w14:paraId="63CBB963" w14:textId="77777777"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justification. </w:t>
      </w:r>
    </w:p>
    <w:p w14:paraId="1993E81A" w14:textId="77777777"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Councillors, staff, the Council’s contractors and agents shall not disclose confidential</w:t>
      </w:r>
      <w:r w:rsidR="006A4DD2" w:rsidRPr="00135033">
        <w:rPr>
          <w:rFonts w:ascii="Arial" w:hAnsi="Arial" w:cs="Arial"/>
          <w:b/>
          <w:color w:val="000000"/>
          <w:sz w:val="22"/>
          <w:szCs w:val="22"/>
          <w:lang w:bidi="en-US"/>
        </w:rPr>
        <w:t xml:space="preserve">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w:t>
      </w:r>
      <w:r w:rsidR="00E21C38" w:rsidRPr="00135033">
        <w:rPr>
          <w:rFonts w:ascii="Arial" w:hAnsi="Arial" w:cs="Arial"/>
          <w:b/>
          <w:color w:val="000000"/>
          <w:sz w:val="22"/>
          <w:szCs w:val="22"/>
          <w:lang w:bidi="en-US"/>
        </w:rPr>
        <w:t>ation</w:t>
      </w:r>
      <w:r w:rsidRPr="00135033">
        <w:rPr>
          <w:rFonts w:ascii="Arial" w:hAnsi="Arial" w:cs="Arial"/>
          <w:b/>
          <w:color w:val="000000"/>
          <w:sz w:val="22"/>
          <w:szCs w:val="22"/>
          <w:lang w:bidi="en-US"/>
        </w:rPr>
        <w:t>.</w:t>
      </w:r>
    </w:p>
    <w:p w14:paraId="5A3BFED1" w14:textId="77777777"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AAB7BCE" w14:textId="77777777" w:rsidR="00883BA0" w:rsidRDefault="001E3ED6" w:rsidP="00EF03FF">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269"/>
      <w:bookmarkStart w:id="95" w:name="_Toc357072139"/>
      <w:r w:rsidRPr="00365206">
        <w:rPr>
          <w:rFonts w:ascii="Arial" w:hAnsi="Arial" w:cs="Arial"/>
          <w:b/>
          <w:szCs w:val="22"/>
        </w:rPr>
        <w:t>DRAFT MINUTES</w:t>
      </w:r>
      <w:bookmarkEnd w:id="89"/>
      <w:bookmarkEnd w:id="90"/>
      <w:bookmarkEnd w:id="91"/>
      <w:bookmarkEnd w:id="92"/>
      <w:bookmarkEnd w:id="93"/>
      <w:bookmarkEnd w:id="94"/>
      <w:r w:rsidRPr="00365206">
        <w:rPr>
          <w:rFonts w:ascii="Arial" w:hAnsi="Arial" w:cs="Arial"/>
          <w:b/>
          <w:szCs w:val="22"/>
        </w:rPr>
        <w:t xml:space="preserve"> </w:t>
      </w:r>
    </w:p>
    <w:p w14:paraId="2FB96C8C" w14:textId="77777777" w:rsidR="00365206" w:rsidRPr="00365206" w:rsidRDefault="00365206" w:rsidP="00EF03FF">
      <w:pPr>
        <w:spacing w:after="200" w:line="276" w:lineRule="auto"/>
      </w:pPr>
    </w:p>
    <w:p w14:paraId="7786011C" w14:textId="77777777" w:rsidR="00730741" w:rsidRPr="00365206" w:rsidRDefault="00730741" w:rsidP="00EF03FF">
      <w:pPr>
        <w:spacing w:after="200" w:line="276" w:lineRule="auto"/>
        <w:ind w:left="567" w:hanging="567"/>
        <w:rPr>
          <w:rFonts w:ascii="Arial" w:hAnsi="Arial" w:cs="Arial"/>
          <w:sz w:val="22"/>
          <w:szCs w:val="22"/>
        </w:rPr>
      </w:pPr>
      <w:proofErr w:type="spellStart"/>
      <w:r w:rsidRPr="00365206">
        <w:rPr>
          <w:rFonts w:ascii="Arial" w:hAnsi="Arial" w:cs="Arial"/>
          <w:sz w:val="22"/>
          <w:szCs w:val="22"/>
        </w:rPr>
        <w:t>a</w:t>
      </w:r>
      <w:proofErr w:type="spellEnd"/>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14:paraId="6AE58F99"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w:t>
      </w:r>
      <w:proofErr w:type="spellStart"/>
      <w:r w:rsidRPr="00365206">
        <w:rPr>
          <w:rFonts w:ascii="Arial" w:hAnsi="Arial" w:cs="Arial"/>
          <w:sz w:val="22"/>
          <w:szCs w:val="22"/>
        </w:rPr>
        <w:t>i</w:t>
      </w:r>
      <w:proofErr w:type="spellEnd"/>
      <w:r w:rsidRPr="00365206">
        <w:rPr>
          <w:rFonts w:ascii="Arial" w:hAnsi="Arial" w:cs="Arial"/>
          <w:sz w:val="22"/>
          <w:szCs w:val="22"/>
        </w:rPr>
        <w:t>).</w:t>
      </w:r>
    </w:p>
    <w:p w14:paraId="03C2C750"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chairman of the meeting and stand as an accurate record of the meeting to which the minutes relate. </w:t>
      </w:r>
    </w:p>
    <w:p w14:paraId="6264FCBC"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If the chairman of the meeting does not consider the minutes to be an accurate record of the meeting to which they relate, he shall sign the minutes and include a paragraph in the following terms or to the same effect:</w:t>
      </w:r>
    </w:p>
    <w:p w14:paraId="5740ACBC" w14:textId="77777777"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14:paraId="672F8C79" w14:textId="77777777"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p w14:paraId="262CF88B" w14:textId="77777777"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647A645" w14:textId="77777777" w:rsidR="00365206" w:rsidRDefault="00365206" w:rsidP="00EF03FF">
      <w:pPr>
        <w:spacing w:after="200"/>
        <w:rPr>
          <w:rFonts w:ascii="Arial" w:eastAsiaTheme="majorEastAsia" w:hAnsi="Arial" w:cs="Arial"/>
          <w:b/>
          <w:bCs/>
          <w:color w:val="000000" w:themeColor="text1"/>
          <w:sz w:val="22"/>
          <w:szCs w:val="22"/>
        </w:rPr>
      </w:pPr>
      <w:bookmarkStart w:id="96" w:name="_Toc359318567"/>
      <w:bookmarkStart w:id="97" w:name="_Toc359334518"/>
      <w:bookmarkStart w:id="98" w:name="_Toc359334797"/>
      <w:bookmarkStart w:id="99" w:name="_Toc359336499"/>
      <w:r>
        <w:rPr>
          <w:rFonts w:ascii="Arial" w:hAnsi="Arial" w:cs="Arial"/>
          <w:b/>
          <w:szCs w:val="22"/>
        </w:rPr>
        <w:br w:type="page"/>
      </w:r>
    </w:p>
    <w:p w14:paraId="25C25A44" w14:textId="77777777" w:rsidR="00261F3F" w:rsidRPr="00261F3F" w:rsidRDefault="001E3ED6" w:rsidP="00EF03FF">
      <w:pPr>
        <w:pStyle w:val="Heading1"/>
        <w:spacing w:before="0" w:after="200" w:line="276" w:lineRule="auto"/>
        <w:rPr>
          <w:rFonts w:ascii="Arial" w:hAnsi="Arial" w:cs="Arial"/>
          <w:b/>
          <w:i/>
          <w:iCs/>
          <w:color w:val="000000"/>
          <w:szCs w:val="22"/>
          <w:lang w:bidi="en-US"/>
        </w:rPr>
      </w:pPr>
      <w:bookmarkStart w:id="100" w:name="_Toc509572270"/>
      <w:r w:rsidRPr="00135033">
        <w:rPr>
          <w:rFonts w:ascii="Arial" w:hAnsi="Arial" w:cs="Arial"/>
          <w:b/>
          <w:szCs w:val="22"/>
        </w:rPr>
        <w:lastRenderedPageBreak/>
        <w:t>CODE OF CONDUCT AND DISPENSATIONS</w:t>
      </w:r>
      <w:bookmarkStart w:id="101" w:name="_Toc359318568"/>
      <w:bookmarkEnd w:id="95"/>
      <w:bookmarkEnd w:id="96"/>
      <w:bookmarkEnd w:id="97"/>
      <w:bookmarkEnd w:id="98"/>
      <w:bookmarkEnd w:id="99"/>
      <w:bookmarkEnd w:id="100"/>
    </w:p>
    <w:p w14:paraId="2C0DBB32" w14:textId="77777777" w:rsidR="008042E3"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See also standing order 3(</w:t>
      </w:r>
      <w:bookmarkEnd w:id="101"/>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14:paraId="25D3347F" w14:textId="77777777" w:rsidR="00EF03FF" w:rsidRPr="00261F3F" w:rsidRDefault="00EF03FF" w:rsidP="00EF03FF">
      <w:pPr>
        <w:spacing w:after="200"/>
        <w:ind w:left="131" w:firstLine="720"/>
        <w:rPr>
          <w:rStyle w:val="Emphasis"/>
          <w:rFonts w:ascii="Arial" w:hAnsi="Arial" w:cs="Arial"/>
          <w:b/>
          <w:color w:val="000000"/>
          <w:szCs w:val="22"/>
          <w:lang w:bidi="en-US"/>
        </w:rPr>
      </w:pPr>
    </w:p>
    <w:p w14:paraId="3291C2FB" w14:textId="77777777"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537CE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p>
    <w:p w14:paraId="1CF1DEAB" w14:textId="77777777" w:rsidR="00883BA0" w:rsidRPr="00135033"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councillors </w:t>
      </w:r>
      <w:r w:rsidR="0066740F" w:rsidRPr="00135033">
        <w:rPr>
          <w:rFonts w:ascii="Arial" w:hAnsi="Arial" w:cs="Arial"/>
          <w:color w:val="000000"/>
          <w:sz w:val="22"/>
          <w:szCs w:val="22"/>
          <w:lang w:bidi="en-US"/>
        </w:rPr>
        <w:t>and non-councillors with voting right</w:t>
      </w:r>
      <w:r w:rsidR="001047D5">
        <w:rPr>
          <w:rFonts w:ascii="Arial" w:hAnsi="Arial" w:cs="Arial"/>
          <w:color w:val="000000"/>
          <w:sz w:val="22"/>
          <w:szCs w:val="22"/>
          <w:lang w:bidi="en-US"/>
        </w:rPr>
        <w:t>s</w:t>
      </w:r>
      <w:r w:rsidR="0066740F"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shall undertake training in the code of conduct within six months of the delivery of their acceptance of office form.</w:t>
      </w:r>
    </w:p>
    <w:p w14:paraId="05F8048A" w14:textId="77777777" w:rsidR="00883BA0" w:rsidRPr="00135033"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w:t>
      </w:r>
      <w:r w:rsidR="00A56DD0">
        <w:rPr>
          <w:rFonts w:ascii="Arial" w:hAnsi="Arial" w:cs="Arial"/>
          <w:b/>
          <w:color w:val="000000"/>
          <w:sz w:val="22"/>
          <w:szCs w:val="22"/>
          <w:lang w:bidi="en-US"/>
        </w:rPr>
        <w:t>o the standards committee of the Borough Council</w:t>
      </w:r>
      <w:r w:rsidRPr="00135033">
        <w:rPr>
          <w:rFonts w:ascii="Arial" w:hAnsi="Arial" w:cs="Arial"/>
          <w:b/>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p>
    <w:p w14:paraId="16D2E160"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1CDF0A" w14:textId="77777777" w:rsidR="00883BA0" w:rsidRPr="00135033" w:rsidRDefault="001E3ED6" w:rsidP="00EF03FF">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271"/>
      <w:bookmarkStart w:id="110" w:name="_Toc357072150"/>
      <w:bookmarkStart w:id="111" w:name="_Toc357072143"/>
      <w:bookmarkStart w:id="112" w:name="_Toc357072142"/>
      <w:bookmarkEnd w:id="102"/>
      <w:bookmarkEnd w:id="103"/>
      <w:bookmarkEnd w:id="104"/>
      <w:r w:rsidRPr="00135033">
        <w:rPr>
          <w:rFonts w:ascii="Arial" w:hAnsi="Arial" w:cs="Arial"/>
          <w:b/>
        </w:rPr>
        <w:t>CODE OF CONDUCT COMPLAINTS</w:t>
      </w:r>
      <w:bookmarkEnd w:id="105"/>
      <w:bookmarkEnd w:id="106"/>
      <w:bookmarkEnd w:id="107"/>
      <w:bookmarkEnd w:id="108"/>
      <w:bookmarkEnd w:id="109"/>
      <w:r w:rsidRPr="00135033">
        <w:rPr>
          <w:rFonts w:ascii="Arial" w:hAnsi="Arial" w:cs="Arial"/>
          <w:b/>
        </w:rPr>
        <w:t xml:space="preserve"> </w:t>
      </w:r>
      <w:bookmarkEnd w:id="110"/>
    </w:p>
    <w:p w14:paraId="75A56130"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8E777B" w14:textId="77777777" w:rsidR="00883BA0" w:rsidRPr="00135033" w:rsidRDefault="00A56DD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Upon notification by the Borough Council</w:t>
      </w:r>
      <w:r w:rsidR="00883BA0" w:rsidRPr="00135033">
        <w:rPr>
          <w:rFonts w:ascii="Arial" w:hAnsi="Arial" w:cs="Arial"/>
          <w:color w:val="000000"/>
          <w:sz w:val="22"/>
          <w:szCs w:val="22"/>
          <w:lang w:bidi="en-US"/>
        </w:rPr>
        <w:t xml:space="preserve"> that it is dealing with a complaint that a councillor or non-councillor with </w:t>
      </w:r>
      <w:r w:rsidR="00537CEB" w:rsidRPr="00135033">
        <w:rPr>
          <w:rFonts w:ascii="Arial" w:hAnsi="Arial" w:cs="Arial"/>
          <w:color w:val="000000"/>
          <w:sz w:val="22"/>
          <w:szCs w:val="22"/>
          <w:lang w:bidi="en-US"/>
        </w:rPr>
        <w:t>voting rights has breached the C</w:t>
      </w:r>
      <w:r w:rsidR="00883BA0" w:rsidRPr="00135033">
        <w:rPr>
          <w:rFonts w:ascii="Arial" w:hAnsi="Arial" w:cs="Arial"/>
          <w:color w:val="000000"/>
          <w:sz w:val="22"/>
          <w:szCs w:val="22"/>
          <w:lang w:bidi="en-US"/>
        </w:rPr>
        <w:t>ouncil’s code of conduct, the Proper Officer shall, subject to standing</w:t>
      </w:r>
      <w:r w:rsidR="00537CEB" w:rsidRPr="00135033">
        <w:rPr>
          <w:rFonts w:ascii="Arial" w:hAnsi="Arial" w:cs="Arial"/>
          <w:color w:val="000000"/>
          <w:sz w:val="22"/>
          <w:szCs w:val="22"/>
          <w:lang w:bidi="en-US"/>
        </w:rPr>
        <w:t xml:space="preserve"> order 11, report this to the C</w:t>
      </w:r>
      <w:r w:rsidR="00883BA0" w:rsidRPr="00135033">
        <w:rPr>
          <w:rFonts w:ascii="Arial" w:hAnsi="Arial" w:cs="Arial"/>
          <w:color w:val="000000"/>
          <w:sz w:val="22"/>
          <w:szCs w:val="22"/>
          <w:lang w:bidi="en-US"/>
        </w:rPr>
        <w:t>ouncil.</w:t>
      </w:r>
    </w:p>
    <w:p w14:paraId="488A8C10" w14:textId="77777777"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Where the notification in standing order 14(a</w:t>
      </w:r>
      <w:r w:rsidR="0012268A" w:rsidRPr="00135033">
        <w:rPr>
          <w:rFonts w:ascii="Arial" w:hAnsi="Arial" w:cs="Arial"/>
          <w:color w:val="000000"/>
          <w:sz w:val="22"/>
          <w:szCs w:val="22"/>
          <w:lang w:bidi="en-US"/>
        </w:rPr>
        <w:t>) relates</w:t>
      </w:r>
      <w:r w:rsidRPr="00135033">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w:t>
      </w:r>
    </w:p>
    <w:p w14:paraId="062C2E9D" w14:textId="77777777" w:rsidR="00883BA0" w:rsidRPr="00135033" w:rsidRDefault="00537CEB"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14:paraId="6804E69E"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14:paraId="1F103456"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14:paraId="4BB48129"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indemnify the councillor or non-councillor with voting rights in respect of his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p w14:paraId="66CBEB64" w14:textId="77777777"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81251F1" w14:textId="77777777" w:rsidR="00365206" w:rsidRDefault="00365206" w:rsidP="00EF03FF">
      <w:pPr>
        <w:spacing w:after="200"/>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r>
        <w:rPr>
          <w:rFonts w:ascii="Arial" w:hAnsi="Arial" w:cs="Arial"/>
          <w:b/>
          <w:szCs w:val="22"/>
          <w:lang w:bidi="en-US"/>
        </w:rPr>
        <w:br w:type="page"/>
      </w:r>
    </w:p>
    <w:p w14:paraId="31DE52A2" w14:textId="77777777" w:rsidR="00883BA0" w:rsidRPr="00135033" w:rsidRDefault="001E3ED6" w:rsidP="00EF03FF">
      <w:pPr>
        <w:pStyle w:val="Heading1"/>
        <w:spacing w:before="0" w:after="200" w:line="276" w:lineRule="auto"/>
        <w:rPr>
          <w:rFonts w:ascii="Arial" w:hAnsi="Arial" w:cs="Arial"/>
          <w:b/>
          <w:szCs w:val="22"/>
          <w:lang w:bidi="en-US"/>
        </w:rPr>
      </w:pPr>
      <w:bookmarkStart w:id="117" w:name="_Toc509572272"/>
      <w:r w:rsidRPr="00135033">
        <w:rPr>
          <w:rFonts w:ascii="Arial" w:hAnsi="Arial" w:cs="Arial"/>
          <w:b/>
          <w:szCs w:val="22"/>
          <w:lang w:bidi="en-US"/>
        </w:rPr>
        <w:lastRenderedPageBreak/>
        <w:t>PROPER OFFICER</w:t>
      </w:r>
      <w:bookmarkEnd w:id="111"/>
      <w:bookmarkEnd w:id="113"/>
      <w:bookmarkEnd w:id="114"/>
      <w:bookmarkEnd w:id="115"/>
      <w:bookmarkEnd w:id="116"/>
      <w:bookmarkEnd w:id="117"/>
      <w:r w:rsidRPr="00135033">
        <w:rPr>
          <w:rFonts w:ascii="Arial" w:hAnsi="Arial" w:cs="Arial"/>
          <w:b/>
          <w:szCs w:val="22"/>
          <w:lang w:bidi="en-US"/>
        </w:rPr>
        <w:t xml:space="preserve"> </w:t>
      </w:r>
    </w:p>
    <w:p w14:paraId="3914E0A7" w14:textId="77777777" w:rsidR="00883BA0" w:rsidRPr="00135033" w:rsidRDefault="00883BA0" w:rsidP="00EF03FF">
      <w:pPr>
        <w:spacing w:after="200" w:line="276" w:lineRule="auto"/>
        <w:rPr>
          <w:rFonts w:ascii="Arial" w:hAnsi="Arial" w:cs="Arial"/>
          <w:sz w:val="22"/>
          <w:szCs w:val="22"/>
          <w:lang w:bidi="en-US"/>
        </w:rPr>
      </w:pPr>
    </w:p>
    <w:p w14:paraId="70FB2B4D" w14:textId="77777777"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w:t>
      </w:r>
      <w:proofErr w:type="spellStart"/>
      <w:r w:rsidRPr="00135033">
        <w:rPr>
          <w:rFonts w:ascii="Arial" w:hAnsi="Arial" w:cs="Arial"/>
          <w:color w:val="000000"/>
          <w:sz w:val="22"/>
          <w:szCs w:val="22"/>
          <w:lang w:bidi="en-US"/>
        </w:rPr>
        <w:t>i</w:t>
      </w:r>
      <w:proofErr w:type="spellEnd"/>
      <w:r w:rsidRPr="00135033">
        <w:rPr>
          <w:rFonts w:ascii="Arial" w:hAnsi="Arial" w:cs="Arial"/>
          <w:color w:val="000000"/>
          <w:sz w:val="22"/>
          <w:szCs w:val="22"/>
          <w:lang w:bidi="en-US"/>
        </w:rPr>
        <w:t>)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14:paraId="6EB9117F" w14:textId="77777777"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14:paraId="4CE11DF6" w14:textId="77777777" w:rsidR="00F11317"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at least three clear days before a meeting of the council, a committee </w:t>
      </w:r>
      <w:r w:rsidR="00ED6D58" w:rsidRPr="00135033">
        <w:rPr>
          <w:rFonts w:ascii="Arial" w:hAnsi="Arial" w:cs="Arial"/>
          <w:bCs/>
          <w:color w:val="000000"/>
          <w:sz w:val="22"/>
          <w:szCs w:val="22"/>
          <w:lang w:bidi="en-US"/>
        </w:rPr>
        <w:t>or</w:t>
      </w:r>
      <w:r w:rsidRPr="00135033">
        <w:rPr>
          <w:rFonts w:ascii="Arial" w:hAnsi="Arial" w:cs="Arial"/>
          <w:bCs/>
          <w:color w:val="000000"/>
          <w:sz w:val="22"/>
          <w:szCs w:val="22"/>
          <w:lang w:bidi="en-US"/>
        </w:rPr>
        <w:t xml:space="preserve"> a sub-committee</w:t>
      </w:r>
      <w:r w:rsidR="00ED6D58" w:rsidRPr="00135033">
        <w:rPr>
          <w:rFonts w:ascii="Arial" w:hAnsi="Arial" w:cs="Arial"/>
          <w:bCs/>
          <w:color w:val="000000"/>
          <w:sz w:val="22"/>
          <w:szCs w:val="22"/>
          <w:lang w:bidi="en-US"/>
        </w:rPr>
        <w:t>:</w:t>
      </w:r>
    </w:p>
    <w:p w14:paraId="734744B3" w14:textId="77777777" w:rsidR="00883BA0" w:rsidRPr="00135033"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serve on councillors </w:t>
      </w:r>
      <w:r w:rsidR="00883BA0" w:rsidRPr="00135033">
        <w:rPr>
          <w:rFonts w:ascii="Arial" w:hAnsi="Arial" w:cs="Arial"/>
          <w:b/>
          <w:bCs/>
          <w:color w:val="000000"/>
          <w:sz w:val="22"/>
          <w:szCs w:val="22"/>
          <w:lang w:bidi="en-US"/>
        </w:rPr>
        <w:t>by delivery or post at their residences</w:t>
      </w:r>
      <w:r w:rsidR="00A305AC" w:rsidRPr="00135033">
        <w:rPr>
          <w:rFonts w:ascii="Arial" w:hAnsi="Arial" w:cs="Arial"/>
          <w:b/>
          <w:bCs/>
          <w:color w:val="000000"/>
          <w:sz w:val="22"/>
          <w:szCs w:val="22"/>
          <w:lang w:bidi="en-US"/>
        </w:rPr>
        <w:t xml:space="preserve"> a signed summons confirming the time, place and the agenda</w:t>
      </w:r>
      <w:r w:rsidR="001047D5">
        <w:rPr>
          <w:rFonts w:ascii="Arial" w:hAnsi="Arial" w:cs="Arial"/>
          <w:b/>
          <w:bCs/>
          <w:color w:val="000000"/>
          <w:sz w:val="22"/>
          <w:szCs w:val="22"/>
          <w:lang w:bidi="en-US"/>
        </w:rPr>
        <w:t>; and</w:t>
      </w:r>
    </w:p>
    <w:p w14:paraId="10237B2B" w14:textId="77777777"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provide, in a conspicuous place,</w:t>
      </w:r>
      <w:r w:rsidR="00883BA0" w:rsidRPr="00135033">
        <w:rPr>
          <w:rFonts w:ascii="Arial" w:hAnsi="Arial" w:cs="Arial"/>
          <w:b/>
          <w:bCs/>
          <w:color w:val="000000"/>
          <w:sz w:val="22"/>
          <w:szCs w:val="22"/>
          <w:lang w:bidi="en-US"/>
        </w:rPr>
        <w:t xml:space="preserve"> public notice of the time, place and agenda (provided that the public notice with agenda of a</w:t>
      </w:r>
      <w:r w:rsidR="00A75130" w:rsidRPr="00135033">
        <w:rPr>
          <w:rFonts w:ascii="Arial" w:hAnsi="Arial" w:cs="Arial"/>
          <w:b/>
          <w:bCs/>
          <w:color w:val="000000"/>
          <w:sz w:val="22"/>
          <w:szCs w:val="22"/>
          <w:lang w:bidi="en-US"/>
        </w:rPr>
        <w:t>n extraordinary meeting of the C</w:t>
      </w:r>
      <w:r w:rsidR="00883BA0" w:rsidRPr="00135033">
        <w:rPr>
          <w:rFonts w:ascii="Arial" w:hAnsi="Arial" w:cs="Arial"/>
          <w:b/>
          <w:bCs/>
          <w:color w:val="000000"/>
          <w:sz w:val="22"/>
          <w:szCs w:val="22"/>
          <w:lang w:bidi="en-US"/>
        </w:rPr>
        <w:t>ouncil convened by councillors is signed by them)</w:t>
      </w:r>
      <w:r w:rsidR="00B7521E" w:rsidRPr="00135033">
        <w:rPr>
          <w:rFonts w:ascii="Arial" w:hAnsi="Arial" w:cs="Arial"/>
          <w:b/>
          <w:bCs/>
          <w:color w:val="000000"/>
          <w:sz w:val="22"/>
          <w:szCs w:val="22"/>
          <w:lang w:bidi="en-US"/>
        </w:rPr>
        <w:t xml:space="preserve"> </w:t>
      </w:r>
      <w:r w:rsidR="009E33CB" w:rsidRPr="00135033">
        <w:rPr>
          <w:rFonts w:ascii="Arial" w:hAnsi="Arial" w:cs="Arial"/>
          <w:b/>
          <w:bCs/>
          <w:color w:val="000000"/>
          <w:sz w:val="22"/>
          <w:szCs w:val="22"/>
          <w:lang w:bidi="en-US"/>
        </w:rPr>
        <w:t xml:space="preserve">and </w:t>
      </w:r>
      <w:r w:rsidR="002976ED" w:rsidRPr="00135033">
        <w:rPr>
          <w:rFonts w:ascii="Arial" w:hAnsi="Arial" w:cs="Arial"/>
          <w:b/>
          <w:bCs/>
          <w:color w:val="000000"/>
          <w:sz w:val="22"/>
          <w:szCs w:val="22"/>
          <w:lang w:bidi="en-US"/>
        </w:rPr>
        <w:t>publish electronically notice of the time and place and, as far as reasonably practicable, any documents relating to the business to be transacted at the meeting</w:t>
      </w:r>
      <w:r w:rsidR="00DB02C4" w:rsidRPr="00135033">
        <w:rPr>
          <w:rFonts w:ascii="Arial" w:hAnsi="Arial" w:cs="Arial"/>
          <w:b/>
          <w:bCs/>
          <w:color w:val="000000"/>
          <w:sz w:val="22"/>
          <w:szCs w:val="22"/>
          <w:lang w:bidi="en-US"/>
        </w:rPr>
        <w:t xml:space="preserve"> </w:t>
      </w:r>
      <w:r w:rsidR="00DB02C4" w:rsidRPr="00135033">
        <w:rPr>
          <w:rFonts w:ascii="Arial" w:hAnsi="Arial" w:cs="Arial"/>
          <w:b/>
          <w:bCs/>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14:paraId="3C38E914" w14:textId="77777777"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standing order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standing order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14:paraId="6E52708A"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6079D">
        <w:rPr>
          <w:rFonts w:ascii="Arial" w:hAnsi="Arial" w:cs="Arial"/>
          <w:color w:val="000000"/>
          <w:sz w:val="22"/>
          <w:szCs w:val="22"/>
          <w:lang w:bidi="en-US"/>
        </w:rPr>
        <w:t>7</w:t>
      </w:r>
      <w:r w:rsidRPr="00135033">
        <w:rPr>
          <w:rFonts w:ascii="Arial" w:hAnsi="Arial" w:cs="Arial"/>
          <w:color w:val="000000"/>
          <w:sz w:val="22"/>
          <w:szCs w:val="22"/>
          <w:lang w:bidi="en-US"/>
        </w:rPr>
        <w:t xml:space="preserve"> days before the meeting confirming his withdrawal of it;</w:t>
      </w:r>
    </w:p>
    <w:p w14:paraId="6BB45AE3" w14:textId="77777777"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ouncil for the election of a new Chairman of the Council, occasioned by a casual vacancy in his office;</w:t>
      </w:r>
    </w:p>
    <w:p w14:paraId="010FA0F1" w14:textId="77777777"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14:paraId="4F9DF55F"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14:paraId="79DB23B6" w14:textId="77777777"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883BA0" w:rsidRPr="00135033">
        <w:rPr>
          <w:rFonts w:ascii="Arial" w:hAnsi="Arial" w:cs="Arial"/>
          <w:bCs/>
          <w:color w:val="000000"/>
          <w:sz w:val="22"/>
          <w:szCs w:val="22"/>
          <w:lang w:bidi="en-US"/>
        </w:rPr>
        <w:t>acceptance of office forms from councillors;</w:t>
      </w:r>
    </w:p>
    <w:p w14:paraId="66F5FF7E" w14:textId="77777777"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hold</w:t>
      </w:r>
      <w:r w:rsidR="00883BA0" w:rsidRPr="00135033">
        <w:rPr>
          <w:rFonts w:ascii="Arial" w:hAnsi="Arial" w:cs="Arial"/>
          <w:color w:val="000000"/>
          <w:sz w:val="22"/>
          <w:szCs w:val="22"/>
          <w:lang w:bidi="en-US"/>
        </w:rPr>
        <w:t xml:space="preserve"> a copy of every councillor’s register of interests;</w:t>
      </w:r>
    </w:p>
    <w:p w14:paraId="065760B7" w14:textId="77777777"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DA5E87" w:rsidRPr="00135033">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DA5E87" w:rsidRPr="00135033">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14:paraId="6125FB16" w14:textId="77777777" w:rsidR="0062325E" w:rsidRPr="00135033" w:rsidRDefault="0062325E" w:rsidP="00A56DD0">
      <w:pPr>
        <w:widowControl w:val="0"/>
        <w:tabs>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91E5416" w14:textId="77777777" w:rsidR="006254F2" w:rsidRDefault="006254F2"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14:paraId="6B8C8257"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14:paraId="08714636" w14:textId="77777777"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14:paraId="7C9F29CE" w14:textId="77777777"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14:paraId="0113B9C7" w14:textId="77777777"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standing order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14:paraId="6CCAB72B"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14:paraId="37E1EF73"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record every planni</w:t>
      </w:r>
      <w:r w:rsidR="00E80B39" w:rsidRPr="00135033">
        <w:rPr>
          <w:rFonts w:ascii="Arial" w:hAnsi="Arial" w:cs="Arial"/>
          <w:color w:val="000000"/>
          <w:sz w:val="22"/>
          <w:szCs w:val="22"/>
          <w:lang w:bidi="en-US"/>
        </w:rPr>
        <w:t>ng application notified to the Council and the C</w:t>
      </w:r>
      <w:r w:rsidRPr="00135033">
        <w:rPr>
          <w:rFonts w:ascii="Arial" w:hAnsi="Arial" w:cs="Arial"/>
          <w:color w:val="000000"/>
          <w:sz w:val="22"/>
          <w:szCs w:val="22"/>
          <w:lang w:bidi="en-US"/>
        </w:rPr>
        <w:t>ouncil’s response to the local planning authority in a book for such purpose;</w:t>
      </w:r>
    </w:p>
    <w:p w14:paraId="71ABD356"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 xml:space="preserve">ouncil to the [Chairman or in his absence the Vice-Chairman </w:t>
      </w:r>
      <w:r w:rsidR="00DF7EEC" w:rsidRPr="00135033">
        <w:rPr>
          <w:rFonts w:ascii="Arial" w:hAnsi="Arial" w:cs="Arial"/>
          <w:color w:val="000000"/>
          <w:sz w:val="22"/>
          <w:szCs w:val="22"/>
          <w:lang w:bidi="en-US"/>
        </w:rPr>
        <w:t xml:space="preserve">(if there is one) </w:t>
      </w:r>
      <w:r w:rsidRPr="00135033">
        <w:rPr>
          <w:rFonts w:ascii="Arial" w:hAnsi="Arial" w:cs="Arial"/>
          <w:color w:val="000000"/>
          <w:sz w:val="22"/>
          <w:szCs w:val="22"/>
          <w:lang w:bidi="en-US"/>
        </w:rPr>
        <w:t xml:space="preserve">of the Council] OR [Chairman or in his absence Vice-Chairman (if </w:t>
      </w:r>
      <w:r w:rsidR="00DF7EEC" w:rsidRPr="00135033">
        <w:rPr>
          <w:rFonts w:ascii="Arial" w:hAnsi="Arial" w:cs="Arial"/>
          <w:color w:val="000000"/>
          <w:sz w:val="22"/>
          <w:szCs w:val="22"/>
          <w:lang w:bidi="en-US"/>
        </w:rPr>
        <w:t>there is one</w:t>
      </w:r>
      <w:r w:rsidR="00A56DD0">
        <w:rPr>
          <w:rFonts w:ascii="Arial" w:hAnsi="Arial" w:cs="Arial"/>
          <w:color w:val="000000"/>
          <w:sz w:val="22"/>
          <w:szCs w:val="22"/>
          <w:lang w:bidi="en-US"/>
        </w:rPr>
        <w:t>) of the Council</w:t>
      </w:r>
      <w:r w:rsidRPr="00135033">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A56DD0">
        <w:rPr>
          <w:rFonts w:ascii="Arial" w:hAnsi="Arial" w:cs="Arial"/>
          <w:color w:val="000000"/>
          <w:sz w:val="22"/>
          <w:szCs w:val="22"/>
          <w:lang w:bidi="en-US"/>
        </w:rPr>
        <w:t xml:space="preserve"> next ordinary meeting of </w:t>
      </w:r>
      <w:r w:rsidR="00E80B39" w:rsidRPr="00135033">
        <w:rPr>
          <w:rFonts w:ascii="Arial" w:hAnsi="Arial" w:cs="Arial"/>
          <w:color w:val="000000"/>
          <w:sz w:val="22"/>
          <w:szCs w:val="22"/>
          <w:lang w:bidi="en-US"/>
        </w:rPr>
        <w:t>the C</w:t>
      </w:r>
      <w:r w:rsidR="00A56DD0">
        <w:rPr>
          <w:rFonts w:ascii="Arial" w:hAnsi="Arial" w:cs="Arial"/>
          <w:color w:val="000000"/>
          <w:sz w:val="22"/>
          <w:szCs w:val="22"/>
          <w:lang w:bidi="en-US"/>
        </w:rPr>
        <w:t>ouncil.</w:t>
      </w:r>
    </w:p>
    <w:p w14:paraId="67D76BCC"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14:paraId="4E4F5E21" w14:textId="77777777"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14:paraId="55DAFCD7" w14:textId="77777777" w:rsidR="00883BA0" w:rsidRPr="00E662E2"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standing order </w:t>
      </w:r>
      <w:bookmarkStart w:id="118"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14:paraId="4D22B0AD" w14:textId="77777777"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46E0BE41" w14:textId="77777777" w:rsidR="00883BA0" w:rsidRPr="00135033" w:rsidRDefault="001E3ED6" w:rsidP="00EF03FF">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273"/>
      <w:bookmarkEnd w:id="118"/>
      <w:r w:rsidRPr="00135033">
        <w:rPr>
          <w:rFonts w:ascii="Arial" w:hAnsi="Arial" w:cs="Arial"/>
          <w:b/>
          <w:szCs w:val="22"/>
        </w:rPr>
        <w:t>RESPONSIBLE FINANCIAL OFFICER</w:t>
      </w:r>
      <w:bookmarkEnd w:id="119"/>
      <w:bookmarkEnd w:id="120"/>
      <w:bookmarkEnd w:id="121"/>
      <w:bookmarkEnd w:id="122"/>
      <w:bookmarkEnd w:id="123"/>
      <w:r w:rsidRPr="00135033">
        <w:rPr>
          <w:rFonts w:ascii="Arial" w:hAnsi="Arial" w:cs="Arial"/>
          <w:b/>
          <w:szCs w:val="22"/>
        </w:rPr>
        <w:t xml:space="preserve"> </w:t>
      </w:r>
    </w:p>
    <w:p w14:paraId="36EFA28C"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223BB405" w14:textId="77777777"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14:paraId="6775F184" w14:textId="77777777"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14:paraId="32BF3CA8" w14:textId="77777777" w:rsidR="00365206" w:rsidRDefault="00365206" w:rsidP="00EF03FF">
      <w:pPr>
        <w:spacing w:after="200"/>
        <w:rPr>
          <w:rFonts w:ascii="Arial" w:eastAsiaTheme="majorEastAsia" w:hAnsi="Arial" w:cs="Arial"/>
          <w:b/>
          <w:bCs/>
          <w:color w:val="000000" w:themeColor="text1"/>
          <w:sz w:val="22"/>
          <w:szCs w:val="22"/>
        </w:rPr>
      </w:pPr>
      <w:bookmarkStart w:id="124" w:name="_Toc357072147"/>
      <w:bookmarkStart w:id="125" w:name="_Toc359318572"/>
      <w:bookmarkStart w:id="126" w:name="_Toc359334523"/>
      <w:bookmarkStart w:id="127" w:name="_Toc359334802"/>
      <w:bookmarkStart w:id="128" w:name="_Toc359336504"/>
      <w:r>
        <w:rPr>
          <w:rFonts w:ascii="Arial" w:hAnsi="Arial" w:cs="Arial"/>
          <w:b/>
          <w:szCs w:val="22"/>
        </w:rPr>
        <w:br w:type="page"/>
      </w:r>
    </w:p>
    <w:p w14:paraId="6D86BB7D" w14:textId="77777777" w:rsidR="00883BA0" w:rsidRPr="00135033" w:rsidRDefault="001E3ED6" w:rsidP="00EF03FF">
      <w:pPr>
        <w:pStyle w:val="Heading1"/>
        <w:spacing w:before="0" w:after="200" w:line="276" w:lineRule="auto"/>
        <w:rPr>
          <w:rFonts w:ascii="Arial" w:hAnsi="Arial" w:cs="Arial"/>
          <w:b/>
          <w:szCs w:val="22"/>
        </w:rPr>
      </w:pPr>
      <w:bookmarkStart w:id="129" w:name="_Toc509572274"/>
      <w:r w:rsidRPr="00135033">
        <w:rPr>
          <w:rFonts w:ascii="Arial" w:hAnsi="Arial" w:cs="Arial"/>
          <w:b/>
          <w:szCs w:val="22"/>
        </w:rPr>
        <w:lastRenderedPageBreak/>
        <w:t>ACCOUNTS AND ACCOUNTING STATEMENT</w:t>
      </w:r>
      <w:bookmarkEnd w:id="124"/>
      <w:r w:rsidRPr="00135033">
        <w:rPr>
          <w:rFonts w:ascii="Arial" w:hAnsi="Arial" w:cs="Arial"/>
          <w:b/>
          <w:szCs w:val="22"/>
        </w:rPr>
        <w:t>S</w:t>
      </w:r>
      <w:bookmarkEnd w:id="125"/>
      <w:bookmarkEnd w:id="126"/>
      <w:bookmarkEnd w:id="127"/>
      <w:bookmarkEnd w:id="128"/>
      <w:bookmarkEnd w:id="129"/>
    </w:p>
    <w:p w14:paraId="64D3AF08"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EEB33A" w14:textId="77777777"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standing orders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14:paraId="0B5E9270" w14:textId="77777777"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14:paraId="46248869"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292070E" w14:textId="77777777"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00883BA0" w:rsidRPr="00135033">
        <w:rPr>
          <w:rFonts w:ascii="Arial" w:hAnsi="Arial" w:cs="Arial"/>
          <w:color w:val="000000"/>
          <w:sz w:val="22"/>
          <w:szCs w:val="22"/>
          <w:lang w:bidi="en-US"/>
        </w:rPr>
        <w:t xml:space="preserve"> for each quarter; </w:t>
      </w:r>
    </w:p>
    <w:p w14:paraId="37254E92" w14:textId="77777777"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receipts and payments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14:paraId="2D441082" w14:textId="77777777" w:rsidR="00883BA0" w:rsidRPr="00135033" w:rsidRDefault="00883BA0"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balances held at the end of the quarter being reported</w:t>
      </w:r>
      <w:r w:rsidR="00A725F2">
        <w:rPr>
          <w:rFonts w:ascii="Arial" w:hAnsi="Arial" w:cs="Arial"/>
          <w:color w:val="000000"/>
          <w:sz w:val="22"/>
          <w:szCs w:val="22"/>
          <w:lang w:bidi="en-US"/>
        </w:rPr>
        <w:t xml:space="preserve"> and</w:t>
      </w:r>
    </w:p>
    <w:p w14:paraId="273A1110"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which includes a comparison with the budget for the financial year and highlights any actual or potential overspends.</w:t>
      </w:r>
    </w:p>
    <w:p w14:paraId="79AD5160"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14:paraId="0917C36B" w14:textId="77777777"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Pr="00135033">
        <w:rPr>
          <w:rFonts w:ascii="Arial" w:hAnsi="Arial" w:cs="Arial"/>
          <w:color w:val="000000"/>
          <w:sz w:val="22"/>
          <w:szCs w:val="22"/>
          <w:lang w:bidi="en-US"/>
        </w:rPr>
        <w:t xml:space="preserve"> for the last quarter and the year to date for information; and </w:t>
      </w:r>
    </w:p>
    <w:p w14:paraId="6FB096F1" w14:textId="77777777"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9521C5" w:rsidRPr="00135033">
        <w:rPr>
          <w:rFonts w:ascii="Arial" w:hAnsi="Arial" w:cs="Arial"/>
          <w:sz w:val="22"/>
          <w:szCs w:val="22"/>
        </w:rPr>
        <w:t>annual governance and accountability return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14:paraId="649B88CB"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(receipts and payments or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14:paraId="3DDBCDA8"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6D6DD0" w14:textId="77777777" w:rsidR="00365206" w:rsidRDefault="00365206" w:rsidP="00EF03FF">
      <w:pPr>
        <w:spacing w:after="200"/>
        <w:rPr>
          <w:rFonts w:ascii="Arial" w:eastAsiaTheme="majorEastAsia" w:hAnsi="Arial" w:cs="Arial"/>
          <w:b/>
          <w:bCs/>
          <w:color w:val="000000" w:themeColor="text1"/>
          <w:sz w:val="22"/>
          <w:szCs w:val="22"/>
        </w:rPr>
      </w:pPr>
      <w:bookmarkStart w:id="130" w:name="_Toc357072148"/>
      <w:bookmarkStart w:id="131" w:name="_Toc359318573"/>
      <w:bookmarkStart w:id="132" w:name="_Toc359334524"/>
      <w:bookmarkStart w:id="133" w:name="_Toc359334803"/>
      <w:bookmarkStart w:id="134" w:name="_Toc359336505"/>
      <w:r>
        <w:rPr>
          <w:rFonts w:ascii="Arial" w:hAnsi="Arial" w:cs="Arial"/>
          <w:b/>
          <w:szCs w:val="22"/>
        </w:rPr>
        <w:br w:type="page"/>
      </w:r>
    </w:p>
    <w:p w14:paraId="651A9ED9" w14:textId="77777777" w:rsidR="00883BA0" w:rsidRPr="00135033" w:rsidRDefault="001E3ED6" w:rsidP="00EF03FF">
      <w:pPr>
        <w:pStyle w:val="Heading1"/>
        <w:spacing w:before="0" w:after="200" w:line="276" w:lineRule="auto"/>
        <w:rPr>
          <w:rFonts w:ascii="Arial" w:hAnsi="Arial" w:cs="Arial"/>
          <w:b/>
          <w:szCs w:val="22"/>
        </w:rPr>
      </w:pPr>
      <w:bookmarkStart w:id="135" w:name="_Toc509572275"/>
      <w:r w:rsidRPr="00135033">
        <w:rPr>
          <w:rFonts w:ascii="Arial" w:hAnsi="Arial" w:cs="Arial"/>
          <w:b/>
          <w:szCs w:val="22"/>
        </w:rPr>
        <w:lastRenderedPageBreak/>
        <w:t>FINANCIAL CONTROLS AND PROCUREMENT</w:t>
      </w:r>
      <w:bookmarkEnd w:id="130"/>
      <w:bookmarkEnd w:id="131"/>
      <w:bookmarkEnd w:id="132"/>
      <w:bookmarkEnd w:id="133"/>
      <w:bookmarkEnd w:id="134"/>
      <w:bookmarkEnd w:id="135"/>
    </w:p>
    <w:p w14:paraId="494CE650"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62C7217" w14:textId="77777777"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w:t>
      </w:r>
      <w:r w:rsidR="00F0007A">
        <w:rPr>
          <w:rFonts w:ascii="Arial" w:hAnsi="Arial" w:cs="Arial"/>
          <w:color w:val="000000"/>
          <w:sz w:val="22"/>
          <w:szCs w:val="22"/>
          <w:lang w:bidi="en-US"/>
        </w:rPr>
        <w:t>ancial regulations</w:t>
      </w:r>
      <w:r w:rsidR="00883BA0" w:rsidRPr="00135033">
        <w:rPr>
          <w:rFonts w:ascii="Arial" w:hAnsi="Arial" w:cs="Arial"/>
          <w:color w:val="000000"/>
          <w:sz w:val="22"/>
          <w:szCs w:val="22"/>
          <w:lang w:bidi="en-US"/>
        </w:rPr>
        <w:t>, which shall include detailed arrangements in respect of the following:</w:t>
      </w:r>
    </w:p>
    <w:p w14:paraId="1221ACD5"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14:paraId="30F01E01"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14:paraId="06BBCFCD"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E1FB13A" w14:textId="77777777"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14:paraId="50DF0265" w14:textId="77777777"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 xml:space="preserve">value </w:t>
      </w:r>
      <w:r w:rsidR="00F971E5" w:rsidRPr="00135033">
        <w:rPr>
          <w:rFonts w:ascii="Arial" w:hAnsi="Arial" w:cs="Arial"/>
          <w:color w:val="000000"/>
          <w:sz w:val="22"/>
          <w:szCs w:val="22"/>
          <w:lang w:bidi="en-US"/>
        </w:rPr>
        <w:t xml:space="preserve">below </w:t>
      </w:r>
      <w:r w:rsidR="00BD7E2E" w:rsidRPr="00135033">
        <w:rPr>
          <w:rFonts w:ascii="Arial" w:hAnsi="Arial" w:cs="Arial"/>
          <w:color w:val="000000"/>
          <w:sz w:val="22"/>
          <w:szCs w:val="22"/>
          <w:lang w:bidi="en-US"/>
        </w:rPr>
        <w:t>[</w:t>
      </w:r>
      <w:r w:rsidR="00F971E5"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25</w:t>
      </w:r>
      <w:r w:rsidR="00BD7E2E"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000</w:t>
      </w:r>
      <w:r w:rsidR="00BD7E2E" w:rsidRPr="00135033">
        <w:rPr>
          <w:rFonts w:ascii="Arial" w:hAnsi="Arial" w:cs="Arial"/>
          <w:color w:val="000000"/>
          <w:sz w:val="22"/>
          <w:szCs w:val="22"/>
          <w:lang w:bidi="en-US"/>
        </w:rPr>
        <w:t>]</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w:t>
      </w:r>
      <w:proofErr w:type="gramStart"/>
      <w:r w:rsidR="00032275" w:rsidRPr="00135033">
        <w:rPr>
          <w:rFonts w:ascii="Arial" w:hAnsi="Arial" w:cs="Arial"/>
          <w:color w:val="000000"/>
          <w:sz w:val="22"/>
          <w:szCs w:val="22"/>
          <w:lang w:bidi="en-US"/>
        </w:rPr>
        <w:t xml:space="preserve">exercise </w:t>
      </w:r>
      <w:r w:rsidR="002A3B1E" w:rsidRPr="00135033">
        <w:rPr>
          <w:rFonts w:ascii="Arial" w:hAnsi="Arial" w:cs="Arial"/>
          <w:color w:val="000000"/>
          <w:sz w:val="22"/>
          <w:szCs w:val="22"/>
          <w:lang w:bidi="en-US"/>
        </w:rPr>
        <w:t>.</w:t>
      </w:r>
      <w:proofErr w:type="gramEnd"/>
      <w:r w:rsidR="00F971E5" w:rsidRPr="00135033">
        <w:rPr>
          <w:rFonts w:ascii="Arial" w:hAnsi="Arial" w:cs="Arial"/>
          <w:color w:val="000000"/>
          <w:sz w:val="22"/>
          <w:szCs w:val="22"/>
          <w:lang w:bidi="en-US"/>
        </w:rPr>
        <w:t xml:space="preserve"> </w:t>
      </w:r>
    </w:p>
    <w:p w14:paraId="166BAE24" w14:textId="77777777"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14:paraId="3C045F90" w14:textId="77777777"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14:paraId="0ED2F1E7"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14:paraId="4D96F58C" w14:textId="77777777"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w:t>
      </w:r>
      <w:proofErr w:type="spellStart"/>
      <w:r w:rsidR="00E80B39" w:rsidRPr="00135033">
        <w:rPr>
          <w:rFonts w:ascii="Arial" w:hAnsi="Arial" w:cs="Arial"/>
          <w:color w:val="000000"/>
          <w:sz w:val="22"/>
          <w:szCs w:val="22"/>
          <w:lang w:bidi="en-US"/>
        </w:rPr>
        <w:t>i</w:t>
      </w:r>
      <w:proofErr w:type="spellEnd"/>
      <w:r w:rsidR="00E80B39" w:rsidRPr="00135033">
        <w:rPr>
          <w:rFonts w:ascii="Arial" w:hAnsi="Arial" w:cs="Arial"/>
          <w:color w:val="000000"/>
          <w:sz w:val="22"/>
          <w:szCs w:val="22"/>
          <w:lang w:bidi="en-US"/>
        </w:rPr>
        <w:t>)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356D267" w14:textId="77777777"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14:paraId="24D28B64"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14:paraId="3C3A4A3A"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33E772D"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p>
    <w:p w14:paraId="2E6EC69A" w14:textId="77777777" w:rsidR="00365206" w:rsidRDefault="00365206"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14:paraId="6AC5BFD5" w14:textId="77777777" w:rsidR="00883BA0" w:rsidRPr="0013503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Neither the C</w:t>
      </w:r>
      <w:r w:rsidR="00883BA0" w:rsidRPr="00135033">
        <w:rPr>
          <w:rFonts w:ascii="Arial" w:hAnsi="Arial" w:cs="Arial"/>
          <w:color w:val="000000"/>
          <w:sz w:val="22"/>
          <w:szCs w:val="22"/>
          <w:lang w:bidi="en-US"/>
        </w:rPr>
        <w:t>ouncil, nor a committee or a sub-committee with delegated responsibility for considering tenders, is bound to accept the lowest value tender.</w:t>
      </w:r>
    </w:p>
    <w:p w14:paraId="3F5D4FEE" w14:textId="77777777" w:rsidR="00735162" w:rsidRPr="00135033"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w:t>
      </w:r>
      <w:r w:rsidR="00EF53C0" w:rsidRPr="00135033">
        <w:rPr>
          <w:rFonts w:ascii="Arial" w:hAnsi="Arial" w:cs="Arial"/>
          <w:b/>
          <w:bCs/>
          <w:color w:val="000000"/>
          <w:sz w:val="22"/>
          <w:szCs w:val="22"/>
          <w:lang w:bidi="en-US"/>
        </w:rPr>
        <w:t>public</w:t>
      </w:r>
      <w:r w:rsidR="00883BA0" w:rsidRPr="00135033">
        <w:rPr>
          <w:rFonts w:ascii="Arial" w:hAnsi="Arial" w:cs="Arial"/>
          <w:b/>
          <w:bCs/>
          <w:color w:val="000000"/>
          <w:sz w:val="22"/>
          <w:szCs w:val="22"/>
          <w:lang w:bidi="en-US"/>
        </w:rPr>
        <w:t xml:space="preserve"> contract</w:t>
      </w:r>
      <w:r w:rsidR="007555D9"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regulated</w:t>
      </w:r>
      <w:r w:rsidR="00B7521E"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 xml:space="preserve">by </w:t>
      </w:r>
      <w:r w:rsidR="00FB177C" w:rsidRPr="00135033">
        <w:rPr>
          <w:rFonts w:ascii="Arial" w:hAnsi="Arial" w:cs="Arial"/>
          <w:b/>
          <w:bCs/>
          <w:color w:val="000000"/>
          <w:sz w:val="22"/>
          <w:szCs w:val="22"/>
          <w:lang w:bidi="en-US"/>
        </w:rPr>
        <w:t xml:space="preserve">the </w:t>
      </w:r>
      <w:r w:rsidR="007555D9" w:rsidRPr="00135033">
        <w:rPr>
          <w:rFonts w:ascii="Arial" w:hAnsi="Arial" w:cs="Arial"/>
          <w:b/>
          <w:bCs/>
          <w:color w:val="000000"/>
          <w:sz w:val="22"/>
          <w:szCs w:val="22"/>
          <w:lang w:bidi="en-US"/>
        </w:rPr>
        <w:t>Public Contracts Regulations 2015</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with an estimated value in excess of </w:t>
      </w:r>
      <w:r w:rsidR="00A40CDA" w:rsidRPr="00135033">
        <w:rPr>
          <w:rFonts w:ascii="Arial" w:hAnsi="Arial" w:cs="Arial"/>
          <w:b/>
          <w:bCs/>
          <w:color w:val="000000"/>
          <w:sz w:val="22"/>
          <w:szCs w:val="22"/>
          <w:lang w:bidi="en-US"/>
        </w:rPr>
        <w:t>£181,302</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for a public service or supply contract</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or</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in excess of </w:t>
      </w:r>
      <w:r w:rsidR="00A40CDA" w:rsidRPr="00135033">
        <w:rPr>
          <w:rFonts w:ascii="Arial" w:hAnsi="Arial" w:cs="Arial"/>
          <w:b/>
          <w:bCs/>
          <w:color w:val="000000"/>
          <w:sz w:val="22"/>
          <w:szCs w:val="22"/>
          <w:lang w:bidi="en-US"/>
        </w:rPr>
        <w:t>£4,551,413</w:t>
      </w:r>
      <w:r w:rsidR="00A40CDA" w:rsidRPr="00135033">
        <w:rPr>
          <w:rFonts w:ascii="Arial" w:hAnsi="Arial" w:cs="Arial"/>
          <w:b/>
          <w:sz w:val="22"/>
          <w:szCs w:val="22"/>
        </w:rPr>
        <w:t xml:space="preserve"> </w:t>
      </w:r>
      <w:r w:rsidR="0023055F" w:rsidRPr="00135033">
        <w:rPr>
          <w:rFonts w:ascii="Arial" w:hAnsi="Arial" w:cs="Arial"/>
          <w:b/>
          <w:bCs/>
          <w:color w:val="000000"/>
          <w:sz w:val="22"/>
          <w:szCs w:val="22"/>
          <w:lang w:bidi="en-US"/>
        </w:rPr>
        <w:t>for a public works contract (</w:t>
      </w:r>
      <w:r w:rsidR="006A5A10" w:rsidRPr="00135033">
        <w:rPr>
          <w:rFonts w:ascii="Arial" w:hAnsi="Arial" w:cs="Arial"/>
          <w:b/>
          <w:bCs/>
          <w:color w:val="000000"/>
          <w:sz w:val="22"/>
          <w:szCs w:val="22"/>
          <w:lang w:bidi="en-US"/>
        </w:rPr>
        <w:t>or other</w:t>
      </w:r>
      <w:r w:rsidR="00B7521E" w:rsidRPr="00135033">
        <w:rPr>
          <w:rFonts w:ascii="Arial" w:hAnsi="Arial" w:cs="Arial"/>
          <w:b/>
          <w:bCs/>
          <w:color w:val="000000"/>
          <w:sz w:val="22"/>
          <w:szCs w:val="22"/>
          <w:lang w:bidi="en-US"/>
        </w:rPr>
        <w:t xml:space="preserve"> </w:t>
      </w:r>
      <w:r w:rsidR="00822C76" w:rsidRPr="00135033">
        <w:rPr>
          <w:rFonts w:ascii="Arial" w:hAnsi="Arial" w:cs="Arial"/>
          <w:b/>
          <w:bCs/>
          <w:color w:val="000000"/>
          <w:sz w:val="22"/>
          <w:szCs w:val="22"/>
          <w:lang w:bidi="en-US"/>
        </w:rPr>
        <w:t>threshold</w:t>
      </w:r>
      <w:r w:rsidR="008C496A" w:rsidRPr="00135033">
        <w:rPr>
          <w:rFonts w:ascii="Arial" w:hAnsi="Arial" w:cs="Arial"/>
          <w:b/>
          <w:bCs/>
          <w:color w:val="000000"/>
          <w:sz w:val="22"/>
          <w:szCs w:val="22"/>
          <w:lang w:bidi="en-US"/>
        </w:rPr>
        <w:t>s</w:t>
      </w:r>
      <w:r w:rsidR="007555D9"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determined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by the European Commission every two years and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published in the Official Journal of the European Union (OJEU))</w:t>
      </w:r>
      <w:r w:rsidR="006A5A10" w:rsidRPr="00135033">
        <w:rPr>
          <w:rFonts w:ascii="Arial" w:hAnsi="Arial" w:cs="Arial"/>
          <w:b/>
          <w:bCs/>
          <w:color w:val="000000"/>
          <w:sz w:val="22"/>
          <w:szCs w:val="22"/>
          <w:lang w:bidi="en-US"/>
        </w:rPr>
        <w:t xml:space="preserve"> </w:t>
      </w:r>
      <w:r w:rsidR="005F1BAA" w:rsidRPr="00135033">
        <w:rPr>
          <w:rFonts w:ascii="Arial" w:hAnsi="Arial" w:cs="Arial"/>
          <w:b/>
          <w:bCs/>
          <w:color w:val="000000"/>
          <w:sz w:val="22"/>
          <w:szCs w:val="22"/>
          <w:lang w:bidi="en-US"/>
        </w:rPr>
        <w:t>shall</w:t>
      </w:r>
      <w:r w:rsidR="00822C76" w:rsidRPr="00135033">
        <w:rPr>
          <w:rFonts w:ascii="Arial" w:hAnsi="Arial" w:cs="Arial"/>
          <w:b/>
          <w:bCs/>
          <w:color w:val="000000"/>
          <w:sz w:val="22"/>
          <w:szCs w:val="22"/>
          <w:lang w:bidi="en-US"/>
        </w:rPr>
        <w:t xml:space="preserve"> </w:t>
      </w:r>
      <w:r w:rsidR="00F674AF" w:rsidRPr="00135033">
        <w:rPr>
          <w:rFonts w:ascii="Arial" w:hAnsi="Arial" w:cs="Arial"/>
          <w:b/>
          <w:bCs/>
          <w:color w:val="000000"/>
          <w:sz w:val="22"/>
          <w:szCs w:val="22"/>
          <w:lang w:bidi="en-US"/>
        </w:rPr>
        <w:t xml:space="preserve">comply with the </w:t>
      </w:r>
      <w:r w:rsidR="00F92B1C" w:rsidRPr="00135033">
        <w:rPr>
          <w:rFonts w:ascii="Arial" w:hAnsi="Arial" w:cs="Arial"/>
          <w:b/>
          <w:bCs/>
          <w:color w:val="000000"/>
          <w:sz w:val="22"/>
          <w:szCs w:val="22"/>
          <w:lang w:bidi="en-US"/>
        </w:rPr>
        <w:t xml:space="preserve">relevant </w:t>
      </w:r>
      <w:r w:rsidR="00B73D0E" w:rsidRPr="00135033">
        <w:rPr>
          <w:rFonts w:ascii="Arial" w:hAnsi="Arial" w:cs="Arial"/>
          <w:b/>
          <w:bCs/>
          <w:color w:val="000000"/>
          <w:sz w:val="22"/>
          <w:szCs w:val="22"/>
          <w:lang w:bidi="en-US"/>
        </w:rPr>
        <w:t>procurement</w:t>
      </w:r>
      <w:r w:rsidR="00032275" w:rsidRPr="00135033">
        <w:rPr>
          <w:rFonts w:ascii="Arial" w:hAnsi="Arial" w:cs="Arial"/>
          <w:b/>
          <w:bCs/>
          <w:color w:val="000000"/>
          <w:sz w:val="22"/>
          <w:szCs w:val="22"/>
          <w:lang w:bidi="en-US"/>
        </w:rPr>
        <w:t xml:space="preserve"> procedures</w:t>
      </w:r>
      <w:r w:rsidR="00B73D0E" w:rsidRPr="00135033">
        <w:rPr>
          <w:rFonts w:ascii="Arial" w:hAnsi="Arial" w:cs="Arial"/>
          <w:b/>
          <w:bCs/>
          <w:color w:val="000000"/>
          <w:sz w:val="22"/>
          <w:szCs w:val="22"/>
          <w:lang w:bidi="en-US"/>
        </w:rPr>
        <w:t xml:space="preserve"> and</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other</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 xml:space="preserve">requirements in </w:t>
      </w:r>
      <w:r w:rsidR="00BD7E2E" w:rsidRPr="00135033">
        <w:rPr>
          <w:rFonts w:ascii="Arial" w:hAnsi="Arial" w:cs="Arial"/>
          <w:b/>
          <w:bCs/>
          <w:color w:val="000000"/>
          <w:sz w:val="22"/>
          <w:szCs w:val="22"/>
          <w:lang w:bidi="en-US"/>
        </w:rPr>
        <w:t xml:space="preserve">the </w:t>
      </w:r>
      <w:r w:rsidR="00F674AF" w:rsidRPr="00135033">
        <w:rPr>
          <w:rFonts w:ascii="Arial" w:hAnsi="Arial" w:cs="Arial"/>
          <w:b/>
          <w:bCs/>
          <w:color w:val="000000"/>
          <w:sz w:val="22"/>
          <w:szCs w:val="22"/>
          <w:lang w:bidi="en-US"/>
        </w:rPr>
        <w:t>Public Contracts Regulations 2015</w:t>
      </w:r>
      <w:r w:rsidR="006A5A10" w:rsidRPr="00135033">
        <w:rPr>
          <w:rFonts w:ascii="Arial" w:hAnsi="Arial" w:cs="Arial"/>
          <w:b/>
          <w:bCs/>
          <w:color w:val="000000"/>
          <w:sz w:val="22"/>
          <w:szCs w:val="22"/>
          <w:lang w:bidi="en-US"/>
        </w:rPr>
        <w:t xml:space="preserve"> </w:t>
      </w:r>
      <w:r w:rsidR="008E774F" w:rsidRPr="00135033">
        <w:rPr>
          <w:rFonts w:ascii="Arial" w:hAnsi="Arial" w:cs="Arial"/>
          <w:b/>
          <w:bCs/>
          <w:color w:val="000000"/>
          <w:sz w:val="22"/>
          <w:szCs w:val="22"/>
          <w:lang w:bidi="en-US"/>
        </w:rPr>
        <w:t>which include advertising the contract opportunit</w:t>
      </w:r>
      <w:r w:rsidR="008C496A" w:rsidRPr="00135033">
        <w:rPr>
          <w:rFonts w:ascii="Arial" w:hAnsi="Arial" w:cs="Arial"/>
          <w:b/>
          <w:bCs/>
          <w:color w:val="000000"/>
          <w:sz w:val="22"/>
          <w:szCs w:val="22"/>
          <w:lang w:bidi="en-US"/>
        </w:rPr>
        <w:t>y on the Contract</w:t>
      </w:r>
      <w:r w:rsidR="00BD7E2E" w:rsidRPr="00135033">
        <w:rPr>
          <w:rFonts w:ascii="Arial" w:hAnsi="Arial" w:cs="Arial"/>
          <w:b/>
          <w:bCs/>
          <w:color w:val="000000"/>
          <w:sz w:val="22"/>
          <w:szCs w:val="22"/>
          <w:lang w:bidi="en-US"/>
        </w:rPr>
        <w:t>s</w:t>
      </w:r>
      <w:r w:rsidR="008C496A" w:rsidRPr="00135033">
        <w:rPr>
          <w:rFonts w:ascii="Arial" w:hAnsi="Arial" w:cs="Arial"/>
          <w:b/>
          <w:bCs/>
          <w:color w:val="000000"/>
          <w:sz w:val="22"/>
          <w:szCs w:val="22"/>
          <w:lang w:bidi="en-US"/>
        </w:rPr>
        <w:t xml:space="preserve"> Finder website</w:t>
      </w:r>
      <w:r w:rsidR="00B7521E" w:rsidRPr="00135033">
        <w:rPr>
          <w:rFonts w:ascii="Arial" w:hAnsi="Arial" w:cs="Arial"/>
          <w:b/>
          <w:bCs/>
          <w:color w:val="000000"/>
          <w:sz w:val="22"/>
          <w:szCs w:val="22"/>
          <w:lang w:bidi="en-US"/>
        </w:rPr>
        <w:t xml:space="preserve"> </w:t>
      </w:r>
      <w:r w:rsidR="008C496A" w:rsidRPr="00135033">
        <w:rPr>
          <w:rFonts w:ascii="Arial" w:hAnsi="Arial" w:cs="Arial"/>
          <w:b/>
          <w:bCs/>
          <w:color w:val="000000"/>
          <w:sz w:val="22"/>
          <w:szCs w:val="22"/>
          <w:lang w:bidi="en-US"/>
        </w:rPr>
        <w:t xml:space="preserve">and </w:t>
      </w:r>
      <w:r w:rsidR="00580EC6" w:rsidRPr="00135033">
        <w:rPr>
          <w:rFonts w:ascii="Arial" w:hAnsi="Arial" w:cs="Arial"/>
          <w:b/>
          <w:bCs/>
          <w:color w:val="000000"/>
          <w:sz w:val="22"/>
          <w:szCs w:val="22"/>
          <w:lang w:bidi="en-US"/>
        </w:rPr>
        <w:t>in OJEU.</w:t>
      </w:r>
    </w:p>
    <w:p w14:paraId="79D0398B" w14:textId="77777777" w:rsidR="00D7121F" w:rsidRPr="00135033"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rPr>
        <w:t xml:space="preserve">A public contract </w:t>
      </w:r>
      <w:r w:rsidRPr="0013503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135033">
        <w:rPr>
          <w:rFonts w:ascii="Arial" w:hAnsi="Arial" w:cs="Arial"/>
          <w:b/>
          <w:bCs/>
          <w:color w:val="000000"/>
          <w:sz w:val="22"/>
          <w:szCs w:val="22"/>
        </w:rPr>
        <w:t>with an estimated value in excess of £363,424 for a supply, services or design contract; or in excess of £4,551,413</w:t>
      </w:r>
      <w:r w:rsidRPr="00135033">
        <w:rPr>
          <w:rFonts w:ascii="Arial" w:hAnsi="Arial" w:cs="Arial"/>
          <w:b/>
          <w:sz w:val="22"/>
          <w:szCs w:val="22"/>
        </w:rPr>
        <w:t xml:space="preserve"> </w:t>
      </w:r>
      <w:r w:rsidRPr="0013503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35033">
        <w:rPr>
          <w:rFonts w:ascii="Arial" w:hAnsi="Arial" w:cs="Arial"/>
          <w:b/>
          <w:bCs/>
          <w:color w:val="000000"/>
          <w:sz w:val="22"/>
          <w:szCs w:val="22"/>
        </w:rPr>
        <w:t>.</w:t>
      </w:r>
    </w:p>
    <w:bookmarkEnd w:id="112"/>
    <w:p w14:paraId="443C92C4" w14:textId="77777777"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D73A0D" w14:textId="77777777" w:rsidR="00883BA0" w:rsidRPr="00135033" w:rsidRDefault="001E3ED6" w:rsidP="00EF03FF">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276"/>
      <w:r w:rsidRPr="00135033">
        <w:rPr>
          <w:rFonts w:ascii="Arial" w:hAnsi="Arial" w:cs="Arial"/>
          <w:b/>
          <w:szCs w:val="22"/>
        </w:rPr>
        <w:t>HANDLING STAFF MATTERS</w:t>
      </w:r>
      <w:bookmarkEnd w:id="136"/>
      <w:bookmarkEnd w:id="137"/>
      <w:bookmarkEnd w:id="138"/>
      <w:bookmarkEnd w:id="139"/>
      <w:bookmarkEnd w:id="140"/>
      <w:bookmarkEnd w:id="141"/>
    </w:p>
    <w:p w14:paraId="75DADE2F"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88AACA1"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idered by a meeting of C</w:t>
      </w:r>
      <w:r w:rsidRPr="00135033">
        <w:rPr>
          <w:rFonts w:ascii="Arial" w:hAnsi="Arial" w:cs="Arial"/>
          <w:color w:val="000000"/>
          <w:sz w:val="22"/>
          <w:szCs w:val="22"/>
          <w:lang w:bidi="en-US"/>
        </w:rPr>
        <w:t xml:space="preserve">ouncil is subject to standing order </w:t>
      </w:r>
      <w:r w:rsidR="005A405C" w:rsidRPr="00135033">
        <w:rPr>
          <w:rFonts w:ascii="Arial" w:hAnsi="Arial" w:cs="Arial"/>
          <w:color w:val="000000"/>
          <w:sz w:val="22"/>
          <w:szCs w:val="22"/>
          <w:lang w:bidi="en-US"/>
        </w:rPr>
        <w:t>11.</w:t>
      </w:r>
    </w:p>
    <w:p w14:paraId="2B0D8A8F" w14:textId="77777777"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w:t>
      </w:r>
      <w:r w:rsidRPr="00135033">
        <w:rPr>
          <w:rFonts w:ascii="Arial" w:hAnsi="Arial" w:cs="Arial"/>
          <w:color w:val="000000"/>
          <w:sz w:val="22"/>
          <w:szCs w:val="22"/>
          <w:lang w:bidi="en-US"/>
        </w:rPr>
        <w:t>arding absences from work, the C</w:t>
      </w:r>
      <w:r w:rsidR="00883BA0" w:rsidRPr="00135033">
        <w:rPr>
          <w:rFonts w:ascii="Arial" w:hAnsi="Arial" w:cs="Arial"/>
          <w:color w:val="000000"/>
          <w:sz w:val="22"/>
          <w:szCs w:val="22"/>
          <w:lang w:bidi="en-US"/>
        </w:rPr>
        <w:t>ouncil’s most senior member of staff shall notify th</w:t>
      </w:r>
      <w:r w:rsidR="00F0007A">
        <w:rPr>
          <w:rFonts w:ascii="Arial" w:hAnsi="Arial" w:cs="Arial"/>
          <w:color w:val="000000"/>
          <w:sz w:val="22"/>
          <w:szCs w:val="22"/>
          <w:lang w:bidi="en-US"/>
        </w:rPr>
        <w:t>e chairman of the Council</w:t>
      </w:r>
      <w:r w:rsidR="00883BA0" w:rsidRPr="00135033">
        <w:rPr>
          <w:rFonts w:ascii="Arial" w:hAnsi="Arial" w:cs="Arial"/>
          <w:color w:val="000000"/>
          <w:sz w:val="22"/>
          <w:szCs w:val="22"/>
          <w:lang w:bidi="en-US"/>
        </w:rPr>
        <w:t xml:space="preserve"> o</w:t>
      </w:r>
      <w:r w:rsidR="003E4847">
        <w:rPr>
          <w:rFonts w:ascii="Arial" w:hAnsi="Arial" w:cs="Arial"/>
          <w:color w:val="000000"/>
          <w:sz w:val="22"/>
          <w:szCs w:val="22"/>
          <w:lang w:bidi="en-US"/>
        </w:rPr>
        <w:t>r, if he is not available, the vice-c</w:t>
      </w:r>
      <w:r w:rsidR="00883BA0" w:rsidRPr="00135033">
        <w:rPr>
          <w:rFonts w:ascii="Arial" w:hAnsi="Arial" w:cs="Arial"/>
          <w:color w:val="000000"/>
          <w:sz w:val="22"/>
          <w:szCs w:val="22"/>
          <w:lang w:bidi="en-US"/>
        </w:rPr>
        <w:t xml:space="preserve">hairman </w:t>
      </w:r>
      <w:r w:rsidR="00567892" w:rsidRPr="00135033">
        <w:rPr>
          <w:rFonts w:ascii="Arial" w:hAnsi="Arial" w:cs="Arial"/>
          <w:color w:val="000000"/>
          <w:sz w:val="22"/>
          <w:szCs w:val="22"/>
          <w:lang w:bidi="en-US"/>
        </w:rPr>
        <w:t xml:space="preserve">(if there is one) </w:t>
      </w:r>
      <w:r w:rsidR="00883BA0" w:rsidRPr="00135033">
        <w:rPr>
          <w:rFonts w:ascii="Arial" w:hAnsi="Arial" w:cs="Arial"/>
          <w:color w:val="000000"/>
          <w:sz w:val="22"/>
          <w:szCs w:val="22"/>
          <w:lang w:bidi="en-US"/>
        </w:rPr>
        <w:t xml:space="preserve">of </w:t>
      </w:r>
      <w:r w:rsidR="00F0007A">
        <w:rPr>
          <w:rFonts w:ascii="Arial" w:hAnsi="Arial" w:cs="Arial"/>
          <w:color w:val="000000"/>
          <w:sz w:val="22"/>
          <w:szCs w:val="22"/>
          <w:lang w:bidi="en-US"/>
        </w:rPr>
        <w:t>the Council</w:t>
      </w:r>
      <w:r w:rsidR="00883BA0" w:rsidRPr="00135033">
        <w:rPr>
          <w:rFonts w:ascii="Arial" w:hAnsi="Arial" w:cs="Arial"/>
          <w:color w:val="000000"/>
          <w:sz w:val="22"/>
          <w:szCs w:val="22"/>
          <w:lang w:bidi="en-US"/>
        </w:rPr>
        <w:t xml:space="preserve"> of absence occasioned by illness or other reason and that person shall report su</w:t>
      </w:r>
      <w:r w:rsidR="00F0007A">
        <w:rPr>
          <w:rFonts w:ascii="Arial" w:hAnsi="Arial" w:cs="Arial"/>
          <w:color w:val="000000"/>
          <w:sz w:val="22"/>
          <w:szCs w:val="22"/>
          <w:lang w:bidi="en-US"/>
        </w:rPr>
        <w:t>ch absence to the Council</w:t>
      </w:r>
      <w:r w:rsidR="00883BA0" w:rsidRPr="00135033">
        <w:rPr>
          <w:rFonts w:ascii="Arial" w:hAnsi="Arial" w:cs="Arial"/>
          <w:color w:val="000000"/>
          <w:sz w:val="22"/>
          <w:szCs w:val="22"/>
          <w:lang w:bidi="en-US"/>
        </w:rPr>
        <w:t xml:space="preserve"> at its next meeting.</w:t>
      </w:r>
    </w:p>
    <w:p w14:paraId="41896345"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w:t>
      </w:r>
      <w:r w:rsidR="00F0007A">
        <w:rPr>
          <w:rFonts w:ascii="Arial" w:hAnsi="Arial" w:cs="Arial"/>
          <w:color w:val="000000"/>
          <w:sz w:val="22"/>
          <w:szCs w:val="22"/>
          <w:lang w:bidi="en-US"/>
        </w:rPr>
        <w:t>e chairman of the Council</w:t>
      </w:r>
      <w:r w:rsidRPr="00135033">
        <w:rPr>
          <w:rFonts w:ascii="Arial" w:hAnsi="Arial" w:cs="Arial"/>
          <w:color w:val="000000"/>
          <w:sz w:val="22"/>
          <w:szCs w:val="22"/>
          <w:lang w:bidi="en-US"/>
        </w:rPr>
        <w:t xml:space="preserve"> or in his absence, the vice-chairman</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shall upon a resolution conduct a review of the performance and annua</w:t>
      </w:r>
      <w:r w:rsidR="00F0007A">
        <w:rPr>
          <w:rFonts w:ascii="Arial" w:hAnsi="Arial" w:cs="Arial"/>
          <w:color w:val="000000"/>
          <w:sz w:val="22"/>
          <w:szCs w:val="22"/>
          <w:lang w:bidi="en-US"/>
        </w:rPr>
        <w:t>l appraisal of the work of staff</w:t>
      </w:r>
      <w:r w:rsidRPr="00135033">
        <w:rPr>
          <w:rFonts w:ascii="Arial" w:hAnsi="Arial" w:cs="Arial"/>
          <w:color w:val="000000"/>
          <w:sz w:val="22"/>
          <w:szCs w:val="22"/>
          <w:lang w:bidi="en-US"/>
        </w:rPr>
        <w:t>.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w:t>
      </w:r>
      <w:r w:rsidR="00F0007A">
        <w:rPr>
          <w:rFonts w:ascii="Arial" w:hAnsi="Arial" w:cs="Arial"/>
          <w:color w:val="000000"/>
          <w:sz w:val="22"/>
          <w:szCs w:val="22"/>
          <w:lang w:bidi="en-US"/>
        </w:rPr>
        <w:t>tion by the Council</w:t>
      </w:r>
      <w:r w:rsidRPr="00135033">
        <w:rPr>
          <w:rFonts w:ascii="Arial" w:hAnsi="Arial" w:cs="Arial"/>
          <w:color w:val="000000"/>
          <w:sz w:val="22"/>
          <w:szCs w:val="22"/>
          <w:lang w:bidi="en-US"/>
        </w:rPr>
        <w:t xml:space="preserve">. </w:t>
      </w:r>
    </w:p>
    <w:p w14:paraId="4EB2274E" w14:textId="77777777"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(or other </w:t>
      </w:r>
      <w:r w:rsidR="00BD7E2E" w:rsidRPr="00135033">
        <w:rPr>
          <w:rFonts w:ascii="Arial" w:hAnsi="Arial" w:cs="Arial"/>
          <w:color w:val="000000"/>
          <w:sz w:val="22"/>
          <w:szCs w:val="22"/>
          <w:lang w:bidi="en-US"/>
        </w:rPr>
        <w:t xml:space="preserve">members of </w:t>
      </w:r>
      <w:r w:rsidR="00883BA0" w:rsidRPr="00135033">
        <w:rPr>
          <w:rFonts w:ascii="Arial" w:hAnsi="Arial" w:cs="Arial"/>
          <w:color w:val="000000"/>
          <w:sz w:val="22"/>
          <w:szCs w:val="22"/>
          <w:lang w:bidi="en-US"/>
        </w:rPr>
        <w:t>s</w:t>
      </w:r>
      <w:r w:rsidR="00BD7E2E" w:rsidRPr="00135033">
        <w:rPr>
          <w:rFonts w:ascii="Arial" w:hAnsi="Arial" w:cs="Arial"/>
          <w:color w:val="000000"/>
          <w:sz w:val="22"/>
          <w:szCs w:val="22"/>
          <w:lang w:bidi="en-US"/>
        </w:rPr>
        <w:t>taff</w:t>
      </w:r>
      <w:r w:rsidR="00883BA0" w:rsidRPr="00135033">
        <w:rPr>
          <w:rFonts w:ascii="Arial" w:hAnsi="Arial" w:cs="Arial"/>
          <w:color w:val="000000"/>
          <w:sz w:val="22"/>
          <w:szCs w:val="22"/>
          <w:lang w:bidi="en-US"/>
        </w:rPr>
        <w:t>)</w:t>
      </w:r>
      <w:r w:rsidR="00F0007A">
        <w:rPr>
          <w:rFonts w:ascii="Arial" w:hAnsi="Arial" w:cs="Arial"/>
          <w:color w:val="000000"/>
          <w:sz w:val="22"/>
          <w:szCs w:val="22"/>
          <w:lang w:bidi="en-US"/>
        </w:rPr>
        <w:t xml:space="preserve"> shall contact the chairman of </w:t>
      </w:r>
      <w:r w:rsidR="00883BA0" w:rsidRPr="00135033">
        <w:rPr>
          <w:rFonts w:ascii="Arial" w:hAnsi="Arial" w:cs="Arial"/>
          <w:color w:val="000000"/>
          <w:sz w:val="22"/>
          <w:szCs w:val="22"/>
          <w:lang w:bidi="en-US"/>
        </w:rPr>
        <w:t xml:space="preserve">the </w:t>
      </w:r>
      <w:r w:rsidR="00F0007A">
        <w:rPr>
          <w:rFonts w:ascii="Arial" w:hAnsi="Arial" w:cs="Arial"/>
          <w:color w:val="000000"/>
          <w:sz w:val="22"/>
          <w:szCs w:val="22"/>
          <w:lang w:bidi="en-US"/>
        </w:rPr>
        <w:t>Council</w:t>
      </w:r>
      <w:r w:rsidR="00883BA0" w:rsidRPr="00135033">
        <w:rPr>
          <w:rFonts w:ascii="Arial" w:hAnsi="Arial" w:cs="Arial"/>
          <w:color w:val="000000"/>
          <w:sz w:val="22"/>
          <w:szCs w:val="22"/>
          <w:lang w:bidi="en-US"/>
        </w:rPr>
        <w:t xml:space="preserve"> or in his absence, the vice-chairman of the </w:t>
      </w:r>
      <w:r w:rsidR="00F0007A">
        <w:rPr>
          <w:rFonts w:ascii="Arial" w:hAnsi="Arial" w:cs="Arial"/>
          <w:color w:val="000000"/>
          <w:sz w:val="22"/>
          <w:szCs w:val="22"/>
          <w:lang w:bidi="en-US"/>
        </w:rPr>
        <w:t>Council</w:t>
      </w:r>
      <w:r w:rsidR="00883BA0" w:rsidRPr="00135033">
        <w:rPr>
          <w:rFonts w:ascii="Arial" w:hAnsi="Arial" w:cs="Arial"/>
          <w:color w:val="000000"/>
          <w:sz w:val="22"/>
          <w:szCs w:val="22"/>
          <w:lang w:bidi="en-US"/>
        </w:rPr>
        <w:t xml:space="preserve"> in respect of an informal or formal grievance matter, and this matter shall be reported back and pro</w:t>
      </w:r>
      <w:r w:rsidR="00F0007A">
        <w:rPr>
          <w:rFonts w:ascii="Arial" w:hAnsi="Arial" w:cs="Arial"/>
          <w:color w:val="000000"/>
          <w:sz w:val="22"/>
          <w:szCs w:val="22"/>
          <w:lang w:bidi="en-US"/>
        </w:rPr>
        <w:t>gressed by resolution of the Council</w:t>
      </w:r>
      <w:r w:rsidR="00883BA0" w:rsidRPr="00135033">
        <w:rPr>
          <w:rFonts w:ascii="Arial" w:hAnsi="Arial" w:cs="Arial"/>
          <w:color w:val="000000"/>
          <w:sz w:val="22"/>
          <w:szCs w:val="22"/>
          <w:lang w:bidi="en-US"/>
        </w:rPr>
        <w:t>.</w:t>
      </w:r>
    </w:p>
    <w:p w14:paraId="239AC1FD" w14:textId="77777777"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[the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’s job title] relates to the chairman or vice-chairman of </w:t>
      </w:r>
      <w:r w:rsidR="00F0007A">
        <w:rPr>
          <w:rFonts w:ascii="Arial" w:hAnsi="Arial" w:cs="Arial"/>
          <w:color w:val="000000"/>
          <w:sz w:val="22"/>
          <w:szCs w:val="22"/>
          <w:lang w:bidi="en-US"/>
        </w:rPr>
        <w:t>the Council</w:t>
      </w:r>
      <w:r w:rsidR="00883BA0" w:rsidRPr="00135033">
        <w:rPr>
          <w:rFonts w:ascii="Arial" w:hAnsi="Arial" w:cs="Arial"/>
          <w:color w:val="000000"/>
          <w:sz w:val="22"/>
          <w:szCs w:val="22"/>
          <w:lang w:bidi="en-US"/>
        </w:rPr>
        <w:t xml:space="preserve">, this shall be communicated to another member of the </w:t>
      </w:r>
      <w:r w:rsidR="00F0007A">
        <w:rPr>
          <w:rFonts w:ascii="Arial" w:hAnsi="Arial" w:cs="Arial"/>
          <w:color w:val="000000"/>
          <w:sz w:val="22"/>
          <w:szCs w:val="22"/>
          <w:lang w:bidi="en-US"/>
        </w:rPr>
        <w:t>Council</w:t>
      </w:r>
      <w:r w:rsidR="00883BA0" w:rsidRPr="00135033">
        <w:rPr>
          <w:rFonts w:ascii="Arial" w:hAnsi="Arial" w:cs="Arial"/>
          <w:color w:val="000000"/>
          <w:sz w:val="22"/>
          <w:szCs w:val="22"/>
          <w:lang w:bidi="en-US"/>
        </w:rPr>
        <w:t xml:space="preserve">, which shall be reported back and progressed by resolution of the </w:t>
      </w:r>
      <w:r w:rsidR="00F0007A">
        <w:rPr>
          <w:rFonts w:ascii="Arial" w:hAnsi="Arial" w:cs="Arial"/>
          <w:color w:val="000000"/>
          <w:sz w:val="22"/>
          <w:szCs w:val="22"/>
          <w:lang w:bidi="en-US"/>
        </w:rPr>
        <w:t>Council</w:t>
      </w:r>
      <w:r w:rsidR="00883BA0" w:rsidRPr="00135033">
        <w:rPr>
          <w:rFonts w:ascii="Arial" w:hAnsi="Arial" w:cs="Arial"/>
          <w:color w:val="000000"/>
          <w:sz w:val="22"/>
          <w:szCs w:val="22"/>
          <w:lang w:bidi="en-US"/>
        </w:rPr>
        <w:t xml:space="preserve">. </w:t>
      </w:r>
    </w:p>
    <w:p w14:paraId="0310DAE9"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14:paraId="38AAC183" w14:textId="77777777" w:rsidR="00883BA0" w:rsidRPr="00135033"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ance with standing order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persons with line management responsibilities shall have access to staff records referred to in standing order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14:paraId="09CE8028" w14:textId="77777777" w:rsidR="00883BA0" w:rsidRPr="006745D9"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2174689" w14:textId="77777777" w:rsidR="00883BA0" w:rsidRPr="00135033" w:rsidRDefault="001E3ED6" w:rsidP="00EF03FF">
      <w:pPr>
        <w:pStyle w:val="Heading1"/>
        <w:spacing w:before="0" w:after="200" w:line="276" w:lineRule="auto"/>
        <w:rPr>
          <w:rFonts w:ascii="Arial" w:hAnsi="Arial" w:cs="Arial"/>
          <w:b/>
          <w:color w:val="000000"/>
          <w:szCs w:val="22"/>
          <w:lang w:bidi="en-US"/>
        </w:rPr>
      </w:pPr>
      <w:bookmarkStart w:id="142" w:name="_Toc509572277"/>
      <w:r w:rsidRPr="00135033">
        <w:rPr>
          <w:rFonts w:ascii="Arial" w:hAnsi="Arial" w:cs="Arial"/>
          <w:b/>
          <w:szCs w:val="22"/>
        </w:rPr>
        <w:t>RESPONSIBILITIES TO PROVIDE INFORMATION</w:t>
      </w:r>
      <w:bookmarkEnd w:id="142"/>
      <w:r w:rsidRPr="00135033">
        <w:rPr>
          <w:rFonts w:ascii="Arial" w:hAnsi="Arial" w:cs="Arial"/>
          <w:b/>
          <w:szCs w:val="22"/>
        </w:rPr>
        <w:t xml:space="preserve"> </w:t>
      </w:r>
    </w:p>
    <w:p w14:paraId="61F9E4F6" w14:textId="77777777" w:rsidR="00883BA0"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sidR="00E662E2">
        <w:rPr>
          <w:rFonts w:ascii="Arial" w:hAnsi="Arial" w:cs="Arial"/>
          <w:bCs/>
          <w:i/>
          <w:sz w:val="22"/>
          <w:szCs w:val="22"/>
        </w:rPr>
        <w:t>.</w:t>
      </w:r>
      <w:r w:rsidR="00957962" w:rsidRPr="00135033">
        <w:rPr>
          <w:rFonts w:ascii="Arial" w:hAnsi="Arial" w:cs="Arial"/>
          <w:i/>
          <w:sz w:val="22"/>
          <w:szCs w:val="22"/>
        </w:rPr>
        <w:t xml:space="preserve"> </w:t>
      </w:r>
    </w:p>
    <w:p w14:paraId="4AD1A07C" w14:textId="77777777"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14:paraId="67069D32" w14:textId="77777777" w:rsidR="00940423" w:rsidRPr="00135033"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770878" w:rsidRPr="00135033">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770878" w:rsidRPr="00135033">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14:paraId="03C97370" w14:textId="77777777" w:rsidR="00E273FE" w:rsidRPr="006745D9" w:rsidRDefault="00E273FE"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25E5538" w14:textId="77777777" w:rsidR="00847D36" w:rsidRPr="00135033" w:rsidRDefault="001E3ED6" w:rsidP="00DF0AE6">
      <w:pPr>
        <w:pStyle w:val="Heading1"/>
        <w:spacing w:before="0" w:line="276" w:lineRule="auto"/>
        <w:rPr>
          <w:rFonts w:ascii="Arial" w:hAnsi="Arial" w:cs="Arial"/>
          <w:b/>
          <w:szCs w:val="22"/>
          <w:lang w:bidi="en-US"/>
        </w:rPr>
      </w:pPr>
      <w:bookmarkStart w:id="143" w:name="_Toc509572278"/>
      <w:r w:rsidRPr="00135033">
        <w:rPr>
          <w:rFonts w:ascii="Arial" w:hAnsi="Arial" w:cs="Arial"/>
          <w:b/>
          <w:szCs w:val="22"/>
          <w:lang w:bidi="en-US"/>
        </w:rPr>
        <w:t>RESPONSIBILITIES UNDER DATA PROTECTION LEGISLATION</w:t>
      </w:r>
      <w:bookmarkEnd w:id="143"/>
      <w:r w:rsidRPr="00135033">
        <w:rPr>
          <w:rFonts w:ascii="Arial" w:hAnsi="Arial" w:cs="Arial"/>
          <w:b/>
          <w:szCs w:val="22"/>
          <w:lang w:bidi="en-US"/>
        </w:rPr>
        <w:t xml:space="preserve"> </w:t>
      </w:r>
    </w:p>
    <w:p w14:paraId="57F834C3" w14:textId="77777777" w:rsidR="006A7DAB" w:rsidRPr="00365206" w:rsidRDefault="006A7DAB" w:rsidP="00DF0AE6">
      <w:pPr>
        <w:spacing w:line="276" w:lineRule="auto"/>
        <w:ind w:left="130" w:firstLine="720"/>
        <w:rPr>
          <w:rFonts w:ascii="Arial" w:hAnsi="Arial" w:cs="Arial"/>
          <w:sz w:val="22"/>
          <w:lang w:bidi="en-US"/>
        </w:rPr>
      </w:pPr>
      <w:r w:rsidRPr="00365206">
        <w:rPr>
          <w:rFonts w:ascii="Arial" w:hAnsi="Arial" w:cs="Arial"/>
          <w:sz w:val="22"/>
          <w:lang w:bidi="en-US"/>
        </w:rPr>
        <w:t>(Below is not an exclusive list)</w:t>
      </w:r>
      <w:r>
        <w:rPr>
          <w:rFonts w:ascii="Arial" w:hAnsi="Arial" w:cs="Arial"/>
          <w:sz w:val="22"/>
          <w:lang w:bidi="en-US"/>
        </w:rPr>
        <w:t>.</w:t>
      </w:r>
      <w:r w:rsidRPr="00365206">
        <w:rPr>
          <w:rFonts w:ascii="Arial" w:hAnsi="Arial" w:cs="Arial"/>
          <w:sz w:val="22"/>
          <w:lang w:bidi="en-US"/>
        </w:rPr>
        <w:t xml:space="preserve"> </w:t>
      </w:r>
    </w:p>
    <w:p w14:paraId="680CFA80" w14:textId="77777777" w:rsidR="00DF0AE6" w:rsidRDefault="00DF0AE6"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p>
    <w:p w14:paraId="54F2DC49" w14:textId="77777777" w:rsidR="00537592"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also standing order 11</w:t>
      </w:r>
      <w:r>
        <w:rPr>
          <w:rFonts w:ascii="Arial" w:hAnsi="Arial" w:cs="Arial"/>
          <w:i/>
          <w:color w:val="000000"/>
          <w:sz w:val="22"/>
          <w:szCs w:val="22"/>
          <w:lang w:bidi="en-US"/>
        </w:rPr>
        <w:t>.</w:t>
      </w:r>
    </w:p>
    <w:p w14:paraId="03F9C9EB" w14:textId="77777777"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lang w:bidi="en-US"/>
        </w:rPr>
      </w:pPr>
    </w:p>
    <w:p w14:paraId="20C3F758" w14:textId="77777777" w:rsidR="009245D9" w:rsidRPr="00135033" w:rsidRDefault="00F0007A" w:rsidP="00EF03FF">
      <w:pPr>
        <w:pStyle w:val="ListParagraph"/>
        <w:numPr>
          <w:ilvl w:val="0"/>
          <w:numId w:val="52"/>
        </w:numPr>
        <w:spacing w:after="200" w:line="276" w:lineRule="auto"/>
        <w:rPr>
          <w:rFonts w:ascii="Arial" w:hAnsi="Arial" w:cs="Arial"/>
          <w:b/>
          <w:sz w:val="22"/>
        </w:rPr>
      </w:pPr>
      <w:r>
        <w:rPr>
          <w:rFonts w:ascii="Arial" w:hAnsi="Arial" w:cs="Arial"/>
          <w:b/>
          <w:sz w:val="22"/>
        </w:rPr>
        <w:t>The Council may</w:t>
      </w:r>
      <w:r w:rsidR="009245D9" w:rsidRPr="00135033">
        <w:rPr>
          <w:rFonts w:ascii="Arial" w:hAnsi="Arial" w:cs="Arial"/>
          <w:b/>
          <w:sz w:val="22"/>
        </w:rPr>
        <w:t xml:space="preserve"> appoint</w:t>
      </w:r>
      <w:r w:rsidR="00B7521E" w:rsidRPr="00135033">
        <w:rPr>
          <w:rFonts w:ascii="Arial" w:hAnsi="Arial" w:cs="Arial"/>
          <w:b/>
          <w:sz w:val="22"/>
        </w:rPr>
        <w:t xml:space="preserve"> </w:t>
      </w:r>
      <w:r w:rsidR="009245D9" w:rsidRPr="00135033">
        <w:rPr>
          <w:rFonts w:ascii="Arial" w:hAnsi="Arial" w:cs="Arial"/>
          <w:b/>
          <w:sz w:val="22"/>
        </w:rPr>
        <w:t xml:space="preserve">a </w:t>
      </w:r>
      <w:r w:rsidR="00447707" w:rsidRPr="00135033">
        <w:rPr>
          <w:rFonts w:ascii="Arial" w:hAnsi="Arial" w:cs="Arial"/>
          <w:b/>
          <w:sz w:val="22"/>
        </w:rPr>
        <w:t>D</w:t>
      </w:r>
      <w:r w:rsidR="009245D9" w:rsidRPr="00135033">
        <w:rPr>
          <w:rFonts w:ascii="Arial" w:hAnsi="Arial" w:cs="Arial"/>
          <w:b/>
          <w:sz w:val="22"/>
        </w:rPr>
        <w:t xml:space="preserve">ata </w:t>
      </w:r>
      <w:r w:rsidR="00447707" w:rsidRPr="00135033">
        <w:rPr>
          <w:rFonts w:ascii="Arial" w:hAnsi="Arial" w:cs="Arial"/>
          <w:b/>
          <w:sz w:val="22"/>
        </w:rPr>
        <w:t>P</w:t>
      </w:r>
      <w:r w:rsidR="009245D9" w:rsidRPr="00135033">
        <w:rPr>
          <w:rFonts w:ascii="Arial" w:hAnsi="Arial" w:cs="Arial"/>
          <w:b/>
          <w:sz w:val="22"/>
        </w:rPr>
        <w:t xml:space="preserve">rotection </w:t>
      </w:r>
      <w:r w:rsidR="00447707" w:rsidRPr="00135033">
        <w:rPr>
          <w:rFonts w:ascii="Arial" w:hAnsi="Arial" w:cs="Arial"/>
          <w:b/>
          <w:sz w:val="22"/>
        </w:rPr>
        <w:t>O</w:t>
      </w:r>
      <w:r w:rsidR="009245D9" w:rsidRPr="00135033">
        <w:rPr>
          <w:rFonts w:ascii="Arial" w:hAnsi="Arial" w:cs="Arial"/>
          <w:b/>
          <w:sz w:val="22"/>
        </w:rPr>
        <w:t>fficer</w:t>
      </w:r>
      <w:r w:rsidR="00C30271" w:rsidRPr="00135033">
        <w:rPr>
          <w:rFonts w:ascii="Arial" w:hAnsi="Arial" w:cs="Arial"/>
          <w:b/>
          <w:sz w:val="22"/>
        </w:rPr>
        <w:t>.</w:t>
      </w:r>
    </w:p>
    <w:p w14:paraId="18F49C93" w14:textId="77777777" w:rsidR="0095349E"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have </w:t>
      </w:r>
      <w:r w:rsidR="00F047CE" w:rsidRPr="00135033">
        <w:rPr>
          <w:rFonts w:ascii="Arial" w:hAnsi="Arial" w:cs="Arial"/>
          <w:b/>
          <w:sz w:val="22"/>
        </w:rPr>
        <w:t xml:space="preserve">policies and </w:t>
      </w:r>
      <w:r w:rsidRPr="00135033">
        <w:rPr>
          <w:rFonts w:ascii="Arial" w:hAnsi="Arial" w:cs="Arial"/>
          <w:b/>
          <w:sz w:val="22"/>
        </w:rPr>
        <w:t>procedures</w:t>
      </w:r>
      <w:r w:rsidR="003C5ECA" w:rsidRPr="00135033">
        <w:rPr>
          <w:rFonts w:ascii="Arial" w:hAnsi="Arial" w:cs="Arial"/>
          <w:b/>
          <w:sz w:val="22"/>
        </w:rPr>
        <w:t xml:space="preserve"> </w:t>
      </w:r>
      <w:r w:rsidRPr="00135033">
        <w:rPr>
          <w:rFonts w:ascii="Arial" w:hAnsi="Arial" w:cs="Arial"/>
          <w:b/>
          <w:sz w:val="22"/>
        </w:rPr>
        <w:t xml:space="preserve">in place to </w:t>
      </w:r>
      <w:r w:rsidR="003C5ECA" w:rsidRPr="00135033">
        <w:rPr>
          <w:rFonts w:ascii="Arial" w:hAnsi="Arial" w:cs="Arial"/>
          <w:b/>
          <w:sz w:val="22"/>
        </w:rPr>
        <w:t>respond to</w:t>
      </w:r>
      <w:r w:rsidRPr="00135033">
        <w:rPr>
          <w:rFonts w:ascii="Arial" w:hAnsi="Arial" w:cs="Arial"/>
          <w:b/>
          <w:sz w:val="22"/>
        </w:rPr>
        <w:t xml:space="preserve"> </w:t>
      </w:r>
      <w:r w:rsidR="008B47F3" w:rsidRPr="00135033">
        <w:rPr>
          <w:rFonts w:ascii="Arial" w:hAnsi="Arial" w:cs="Arial"/>
          <w:b/>
          <w:sz w:val="22"/>
        </w:rPr>
        <w:t xml:space="preserve">an </w:t>
      </w:r>
      <w:r w:rsidR="00940423" w:rsidRPr="00135033">
        <w:rPr>
          <w:rFonts w:ascii="Arial" w:hAnsi="Arial" w:cs="Arial"/>
          <w:b/>
          <w:sz w:val="22"/>
        </w:rPr>
        <w:t>individual</w:t>
      </w:r>
      <w:r w:rsidR="008B47F3" w:rsidRPr="00135033">
        <w:rPr>
          <w:rFonts w:ascii="Arial" w:hAnsi="Arial" w:cs="Arial"/>
          <w:b/>
          <w:sz w:val="22"/>
        </w:rPr>
        <w:t xml:space="preserve"> </w:t>
      </w:r>
      <w:r w:rsidRPr="00135033">
        <w:rPr>
          <w:rFonts w:ascii="Arial" w:hAnsi="Arial" w:cs="Arial"/>
          <w:b/>
          <w:sz w:val="22"/>
        </w:rPr>
        <w:t xml:space="preserve">exercising statutory rights concerning </w:t>
      </w:r>
      <w:r w:rsidR="008B47F3" w:rsidRPr="00135033">
        <w:rPr>
          <w:rFonts w:ascii="Arial" w:hAnsi="Arial" w:cs="Arial"/>
          <w:b/>
          <w:sz w:val="22"/>
        </w:rPr>
        <w:t>his</w:t>
      </w:r>
      <w:r w:rsidRPr="00135033">
        <w:rPr>
          <w:rFonts w:ascii="Arial" w:hAnsi="Arial" w:cs="Arial"/>
          <w:b/>
          <w:sz w:val="22"/>
        </w:rPr>
        <w:t xml:space="preserve"> personal data.</w:t>
      </w:r>
      <w:r w:rsidR="008B47F3" w:rsidRPr="00135033">
        <w:rPr>
          <w:rFonts w:ascii="Arial" w:hAnsi="Arial" w:cs="Arial"/>
          <w:b/>
          <w:sz w:val="22"/>
        </w:rPr>
        <w:t xml:space="preserve"> </w:t>
      </w:r>
    </w:p>
    <w:p w14:paraId="7B277051" w14:textId="77777777"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have a written policy in place for responding to</w:t>
      </w:r>
      <w:r w:rsidR="00DC523C" w:rsidRPr="00135033">
        <w:rPr>
          <w:rFonts w:ascii="Arial" w:hAnsi="Arial" w:cs="Arial"/>
          <w:b/>
          <w:sz w:val="22"/>
        </w:rPr>
        <w:t xml:space="preserve"> and managing </w:t>
      </w:r>
      <w:r w:rsidRPr="00135033">
        <w:rPr>
          <w:rFonts w:ascii="Arial" w:hAnsi="Arial" w:cs="Arial"/>
          <w:b/>
          <w:sz w:val="22"/>
        </w:rPr>
        <w:t>a personal data breach</w:t>
      </w:r>
      <w:r w:rsidR="008B47F3" w:rsidRPr="00135033">
        <w:rPr>
          <w:rFonts w:ascii="Arial" w:hAnsi="Arial" w:cs="Arial"/>
          <w:b/>
          <w:sz w:val="22"/>
        </w:rPr>
        <w:t>.</w:t>
      </w:r>
    </w:p>
    <w:p w14:paraId="330CC71E" w14:textId="77777777" w:rsidR="0052730F" w:rsidRPr="00135033" w:rsidRDefault="0052730F"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keep a record of all personal data breaches comprising the facts relating to the personal data breach, its effects and the remedial action taken.</w:t>
      </w:r>
    </w:p>
    <w:p w14:paraId="0C3F8EC3" w14:textId="77777777"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ensure</w:t>
      </w:r>
      <w:r w:rsidR="00477E7B" w:rsidRPr="00135033">
        <w:rPr>
          <w:rFonts w:ascii="Arial" w:hAnsi="Arial" w:cs="Arial"/>
          <w:b/>
          <w:sz w:val="22"/>
        </w:rPr>
        <w:t xml:space="preserve"> that</w:t>
      </w:r>
      <w:r w:rsidRPr="00135033">
        <w:rPr>
          <w:rFonts w:ascii="Arial" w:hAnsi="Arial" w:cs="Arial"/>
          <w:b/>
          <w:sz w:val="22"/>
        </w:rPr>
        <w:t xml:space="preserve"> </w:t>
      </w:r>
      <w:r w:rsidR="008B47F3" w:rsidRPr="00135033">
        <w:rPr>
          <w:rFonts w:ascii="Arial" w:hAnsi="Arial" w:cs="Arial"/>
          <w:b/>
          <w:sz w:val="22"/>
        </w:rPr>
        <w:t>information communicated in its privacy notice(s) is</w:t>
      </w:r>
      <w:r w:rsidR="00B4085A" w:rsidRPr="00135033">
        <w:rPr>
          <w:rFonts w:ascii="Arial" w:hAnsi="Arial" w:cs="Arial"/>
          <w:b/>
          <w:sz w:val="22"/>
        </w:rPr>
        <w:t xml:space="preserve"> </w:t>
      </w:r>
      <w:r w:rsidR="008B47F3" w:rsidRPr="00135033">
        <w:rPr>
          <w:rFonts w:ascii="Arial" w:hAnsi="Arial" w:cs="Arial"/>
          <w:b/>
          <w:sz w:val="22"/>
        </w:rPr>
        <w:t>in an easily accessible</w:t>
      </w:r>
      <w:r w:rsidR="00477E7B" w:rsidRPr="00135033">
        <w:rPr>
          <w:rFonts w:ascii="Arial" w:hAnsi="Arial" w:cs="Arial"/>
          <w:b/>
          <w:sz w:val="22"/>
        </w:rPr>
        <w:t xml:space="preserve"> and available</w:t>
      </w:r>
      <w:r w:rsidR="008B47F3" w:rsidRPr="00135033">
        <w:rPr>
          <w:rFonts w:ascii="Arial" w:hAnsi="Arial" w:cs="Arial"/>
          <w:b/>
          <w:sz w:val="22"/>
        </w:rPr>
        <w:t xml:space="preserve"> form</w:t>
      </w:r>
      <w:r w:rsidR="009245D9" w:rsidRPr="00135033">
        <w:rPr>
          <w:rFonts w:ascii="Arial" w:hAnsi="Arial" w:cs="Arial"/>
          <w:b/>
          <w:sz w:val="22"/>
        </w:rPr>
        <w:t xml:space="preserve"> and kept up to date</w:t>
      </w:r>
      <w:r w:rsidR="008B47F3" w:rsidRPr="00135033">
        <w:rPr>
          <w:rFonts w:ascii="Arial" w:hAnsi="Arial" w:cs="Arial"/>
          <w:b/>
          <w:sz w:val="22"/>
        </w:rPr>
        <w:t>.</w:t>
      </w:r>
    </w:p>
    <w:p w14:paraId="7D547F8A" w14:textId="77777777" w:rsidR="0004611C" w:rsidRPr="00135033" w:rsidRDefault="008B47F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maintain a written record of </w:t>
      </w:r>
      <w:r w:rsidR="00847D36" w:rsidRPr="00135033">
        <w:rPr>
          <w:rFonts w:ascii="Arial" w:hAnsi="Arial" w:cs="Arial"/>
          <w:b/>
          <w:sz w:val="22"/>
        </w:rPr>
        <w:t>its</w:t>
      </w:r>
      <w:r w:rsidRPr="00135033">
        <w:rPr>
          <w:rFonts w:ascii="Arial" w:hAnsi="Arial" w:cs="Arial"/>
          <w:b/>
          <w:sz w:val="22"/>
        </w:rPr>
        <w:t xml:space="preserve"> process</w:t>
      </w:r>
      <w:r w:rsidR="00477E7B" w:rsidRPr="00135033">
        <w:rPr>
          <w:rFonts w:ascii="Arial" w:hAnsi="Arial" w:cs="Arial"/>
          <w:b/>
          <w:sz w:val="22"/>
        </w:rPr>
        <w:t xml:space="preserve">ing </w:t>
      </w:r>
      <w:r w:rsidR="00847D36" w:rsidRPr="00135033">
        <w:rPr>
          <w:rFonts w:ascii="Arial" w:hAnsi="Arial" w:cs="Arial"/>
          <w:b/>
          <w:sz w:val="22"/>
        </w:rPr>
        <w:t>activities</w:t>
      </w:r>
      <w:r w:rsidRPr="00135033">
        <w:rPr>
          <w:rFonts w:ascii="Arial" w:hAnsi="Arial" w:cs="Arial"/>
          <w:b/>
          <w:sz w:val="22"/>
        </w:rPr>
        <w:t>.</w:t>
      </w:r>
    </w:p>
    <w:p w14:paraId="2DADD3E2" w14:textId="77777777" w:rsidR="003F0E4D" w:rsidRPr="006745D9" w:rsidRDefault="003F0E4D" w:rsidP="00EF03FF">
      <w:pPr>
        <w:spacing w:after="200" w:line="276" w:lineRule="auto"/>
        <w:rPr>
          <w:rFonts w:ascii="Arial" w:hAnsi="Arial" w:cs="Arial"/>
          <w:color w:val="000000"/>
          <w:sz w:val="18"/>
          <w:szCs w:val="21"/>
          <w:lang w:bidi="en-US"/>
        </w:rPr>
      </w:pPr>
    </w:p>
    <w:p w14:paraId="00A65D99" w14:textId="77777777" w:rsidR="00883BA0" w:rsidRPr="00135033" w:rsidRDefault="001E3ED6" w:rsidP="00EF03FF">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279"/>
      <w:r w:rsidRPr="00135033">
        <w:rPr>
          <w:rFonts w:ascii="Arial" w:hAnsi="Arial" w:cs="Arial"/>
          <w:b/>
          <w:szCs w:val="22"/>
        </w:rPr>
        <w:lastRenderedPageBreak/>
        <w:t>RELATIONS WITH THE PRESS/MEDIA</w:t>
      </w:r>
      <w:bookmarkEnd w:id="144"/>
      <w:bookmarkEnd w:id="145"/>
      <w:bookmarkEnd w:id="146"/>
      <w:bookmarkEnd w:id="147"/>
      <w:bookmarkEnd w:id="148"/>
      <w:bookmarkEnd w:id="149"/>
    </w:p>
    <w:p w14:paraId="0961578E" w14:textId="77777777"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14:paraId="76689310" w14:textId="77777777" w:rsidR="00883BA0" w:rsidRPr="00135033"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4DEC629" w14:textId="77777777"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14:paraId="1164E000" w14:textId="77777777" w:rsidR="00261F3F" w:rsidRDefault="001E3ED6" w:rsidP="00EF03FF">
      <w:pPr>
        <w:pStyle w:val="Heading1"/>
        <w:spacing w:before="0" w:after="200" w:line="276" w:lineRule="auto"/>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280"/>
      <w:r w:rsidRPr="00135033">
        <w:rPr>
          <w:rFonts w:ascii="Arial" w:hAnsi="Arial" w:cs="Arial"/>
          <w:b/>
          <w:szCs w:val="22"/>
        </w:rPr>
        <w:t>EXECUTION AND SEALING OF LEGAL DEEDS</w:t>
      </w:r>
      <w:bookmarkEnd w:id="150"/>
      <w:bookmarkEnd w:id="151"/>
      <w:bookmarkEnd w:id="152"/>
      <w:bookmarkEnd w:id="153"/>
      <w:bookmarkEnd w:id="154"/>
      <w:bookmarkEnd w:id="155"/>
      <w:r w:rsidRPr="00135033">
        <w:rPr>
          <w:rFonts w:ascii="Arial" w:hAnsi="Arial" w:cs="Arial"/>
          <w:b/>
          <w:szCs w:val="22"/>
        </w:rPr>
        <w:t xml:space="preserve"> </w:t>
      </w:r>
    </w:p>
    <w:p w14:paraId="65F20FF4" w14:textId="77777777" w:rsidR="00883BA0" w:rsidRPr="008042E3" w:rsidRDefault="00883BA0" w:rsidP="00EF03FF">
      <w:pPr>
        <w:spacing w:after="200"/>
        <w:ind w:left="131" w:firstLine="720"/>
        <w:rPr>
          <w:rFonts w:ascii="Arial" w:hAnsi="Arial" w:cs="Arial"/>
          <w:i/>
          <w:sz w:val="22"/>
          <w:szCs w:val="22"/>
          <w:lang w:bidi="en-US"/>
        </w:rPr>
      </w:pPr>
      <w:r w:rsidRPr="008042E3">
        <w:rPr>
          <w:rFonts w:ascii="Arial" w:hAnsi="Arial" w:cs="Arial"/>
          <w:i/>
          <w:sz w:val="22"/>
          <w:szCs w:val="22"/>
          <w:lang w:bidi="en-US"/>
        </w:rPr>
        <w:t>See also standing orders 15(b)(x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14:paraId="125AE713" w14:textId="77777777" w:rsidR="008042E3" w:rsidRPr="006745D9" w:rsidRDefault="008042E3" w:rsidP="00EF03FF">
      <w:pPr>
        <w:spacing w:after="200"/>
        <w:ind w:firstLine="720"/>
        <w:rPr>
          <w:rFonts w:ascii="Arial" w:hAnsi="Arial" w:cs="Arial"/>
          <w:b/>
          <w:sz w:val="18"/>
          <w:szCs w:val="21"/>
        </w:rPr>
      </w:pPr>
    </w:p>
    <w:p w14:paraId="445F78CD" w14:textId="77777777" w:rsidR="00883BA0" w:rsidRPr="00135033"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14:paraId="1DAA3375" w14:textId="77777777" w:rsidR="00883BA0" w:rsidRPr="00135033" w:rsidRDefault="00F0007A" w:rsidP="00F0007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 </w:t>
      </w:r>
      <w:r w:rsidR="00884DDF" w:rsidRPr="00135033">
        <w:rPr>
          <w:rFonts w:ascii="Arial" w:hAnsi="Arial" w:cs="Arial"/>
          <w:b/>
          <w:bCs/>
          <w:color w:val="000000"/>
          <w:sz w:val="22"/>
          <w:szCs w:val="22"/>
          <w:lang w:bidi="en-US"/>
        </w:rPr>
        <w:t>[Subject to standing order 23</w:t>
      </w:r>
      <w:r w:rsidR="00883BA0" w:rsidRPr="00135033">
        <w:rPr>
          <w:rFonts w:ascii="Arial" w:hAnsi="Arial" w:cs="Arial"/>
          <w:b/>
          <w:bCs/>
          <w:color w:val="000000"/>
          <w:sz w:val="22"/>
          <w:szCs w:val="22"/>
          <w:lang w:bidi="en-US"/>
        </w:rPr>
        <w:t>(a</w:t>
      </w:r>
      <w:r w:rsidR="00D87BF7" w:rsidRPr="00135033">
        <w:rPr>
          <w:rFonts w:ascii="Arial" w:hAnsi="Arial" w:cs="Arial"/>
          <w:b/>
          <w:bCs/>
          <w:color w:val="000000"/>
          <w:sz w:val="22"/>
          <w:szCs w:val="22"/>
          <w:lang w:bidi="en-US"/>
        </w:rPr>
        <w:t>),</w:t>
      </w:r>
      <w:r w:rsidR="00883BA0" w:rsidRPr="00135033">
        <w:rPr>
          <w:rFonts w:ascii="Arial" w:hAnsi="Arial" w:cs="Arial"/>
          <w:b/>
          <w:bCs/>
          <w:color w:val="000000"/>
          <w:sz w:val="22"/>
          <w:szCs w:val="22"/>
          <w:lang w:bidi="en-US"/>
        </w:rPr>
        <w:t xml:space="preserve"> any two councill</w:t>
      </w:r>
      <w:r w:rsidR="00857F9E" w:rsidRPr="00135033">
        <w:rPr>
          <w:rFonts w:ascii="Arial" w:hAnsi="Arial" w:cs="Arial"/>
          <w:b/>
          <w:bCs/>
          <w:color w:val="000000"/>
          <w:sz w:val="22"/>
          <w:szCs w:val="22"/>
          <w:lang w:bidi="en-US"/>
        </w:rPr>
        <w:t>ors may sign, on behalf of the C</w:t>
      </w:r>
      <w:r w:rsidR="00883BA0" w:rsidRPr="00135033">
        <w:rPr>
          <w:rFonts w:ascii="Arial" w:hAnsi="Arial" w:cs="Arial"/>
          <w:b/>
          <w:bCs/>
          <w:color w:val="000000"/>
          <w:sz w:val="22"/>
          <w:szCs w:val="22"/>
          <w:lang w:bidi="en-US"/>
        </w:rPr>
        <w:t xml:space="preserve">ouncil, any deed required by law and the Proper Officer shall witness their signatures.] </w:t>
      </w:r>
    </w:p>
    <w:p w14:paraId="2584C0F5" w14:textId="77777777" w:rsidR="00883BA0" w:rsidRPr="00135033" w:rsidRDefault="00857F9E" w:rsidP="00EF03FF">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35033">
        <w:rPr>
          <w:rFonts w:ascii="Arial" w:hAnsi="Arial" w:cs="Arial"/>
          <w:i/>
          <w:color w:val="000000"/>
          <w:sz w:val="22"/>
          <w:szCs w:val="22"/>
          <w:lang w:bidi="en-US"/>
        </w:rPr>
        <w:t>The above is applicable to a C</w:t>
      </w:r>
      <w:r w:rsidR="00883BA0" w:rsidRPr="00135033">
        <w:rPr>
          <w:rFonts w:ascii="Arial" w:hAnsi="Arial" w:cs="Arial"/>
          <w:i/>
          <w:color w:val="000000"/>
          <w:sz w:val="22"/>
          <w:szCs w:val="22"/>
          <w:lang w:bidi="en-US"/>
        </w:rPr>
        <w:t>ouncil without a common seal.</w:t>
      </w:r>
    </w:p>
    <w:p w14:paraId="70EB4C58"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DCC7E7" w14:textId="77777777" w:rsidR="00883BA0" w:rsidRPr="00135033" w:rsidRDefault="001E3ED6" w:rsidP="00EF03FF">
      <w:pPr>
        <w:pStyle w:val="Heading1"/>
        <w:spacing w:before="0" w:after="200" w:line="276" w:lineRule="auto"/>
        <w:rPr>
          <w:rFonts w:ascii="Arial" w:hAnsi="Arial" w:cs="Arial"/>
          <w:b/>
          <w:szCs w:val="22"/>
        </w:rPr>
      </w:pPr>
      <w:bookmarkStart w:id="156" w:name="_Toc359318579"/>
      <w:bookmarkStart w:id="157" w:name="_Toc359334530"/>
      <w:bookmarkStart w:id="158" w:name="_Toc359334809"/>
      <w:bookmarkStart w:id="159" w:name="_Toc359336511"/>
      <w:bookmarkStart w:id="160" w:name="_Toc509572282"/>
      <w:bookmarkStart w:id="161" w:name="_Toc357072156"/>
      <w:r w:rsidRPr="00135033">
        <w:rPr>
          <w:rFonts w:ascii="Arial" w:hAnsi="Arial" w:cs="Arial"/>
          <w:b/>
          <w:szCs w:val="22"/>
        </w:rPr>
        <w:t>RESTRICTIONS ON COUNCILLOR ACTIVITIES</w:t>
      </w:r>
      <w:bookmarkEnd w:id="156"/>
      <w:bookmarkEnd w:id="157"/>
      <w:bookmarkEnd w:id="158"/>
      <w:bookmarkEnd w:id="159"/>
      <w:bookmarkEnd w:id="160"/>
    </w:p>
    <w:p w14:paraId="69EDAD2D"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198365" w14:textId="77777777"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 no c</w:t>
      </w:r>
      <w:r w:rsidRPr="00135033">
        <w:rPr>
          <w:rFonts w:ascii="Arial" w:hAnsi="Arial" w:cs="Arial"/>
          <w:color w:val="000000"/>
          <w:sz w:val="22"/>
          <w:szCs w:val="22"/>
          <w:lang w:bidi="en-US"/>
        </w:rPr>
        <w:t>ouncillor shall:</w:t>
      </w:r>
    </w:p>
    <w:p w14:paraId="13D290B0" w14:textId="77777777"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14:paraId="10055EFF" w14:textId="77777777" w:rsidR="00883BA0" w:rsidRPr="00135033"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issue orders, instructions or directions.</w:t>
      </w:r>
    </w:p>
    <w:bookmarkEnd w:id="161"/>
    <w:p w14:paraId="391A12D0"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850758D" w14:textId="77777777" w:rsidR="00883BA0" w:rsidRPr="00135033" w:rsidRDefault="001E3ED6" w:rsidP="00EF03FF">
      <w:pPr>
        <w:pStyle w:val="Heading1"/>
        <w:spacing w:before="0" w:after="200" w:line="276" w:lineRule="auto"/>
        <w:rPr>
          <w:rFonts w:ascii="Arial" w:hAnsi="Arial" w:cs="Arial"/>
          <w:b/>
          <w:szCs w:val="22"/>
        </w:rPr>
      </w:pPr>
      <w:bookmarkStart w:id="162" w:name="_Toc359318581"/>
      <w:bookmarkStart w:id="163" w:name="_Toc359334532"/>
      <w:bookmarkStart w:id="164" w:name="_Toc359334811"/>
      <w:bookmarkStart w:id="165" w:name="_Toc359336513"/>
      <w:bookmarkStart w:id="166" w:name="_Toc509572283"/>
      <w:r w:rsidRPr="00135033">
        <w:rPr>
          <w:rFonts w:ascii="Arial" w:hAnsi="Arial" w:cs="Arial"/>
          <w:b/>
          <w:szCs w:val="22"/>
        </w:rPr>
        <w:t>STANDING ORDERS GENERALLY</w:t>
      </w:r>
      <w:bookmarkEnd w:id="162"/>
      <w:bookmarkEnd w:id="163"/>
      <w:bookmarkEnd w:id="164"/>
      <w:bookmarkEnd w:id="165"/>
      <w:bookmarkEnd w:id="166"/>
    </w:p>
    <w:p w14:paraId="01BA80B6" w14:textId="77777777" w:rsidR="00883BA0" w:rsidRPr="00135033" w:rsidRDefault="00883BA0" w:rsidP="00EF03FF">
      <w:pPr>
        <w:pStyle w:val="ListParagraph"/>
        <w:spacing w:after="200" w:line="276" w:lineRule="auto"/>
        <w:ind w:left="567"/>
        <w:rPr>
          <w:rFonts w:ascii="Arial" w:hAnsi="Arial" w:cs="Arial"/>
          <w:sz w:val="22"/>
          <w:szCs w:val="22"/>
          <w:lang w:bidi="en-US"/>
        </w:rPr>
      </w:pPr>
    </w:p>
    <w:p w14:paraId="6AE87B77" w14:textId="77777777"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standing order, except one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14:paraId="73D56AA8" w14:textId="77777777"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ouncil’s standing orders,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the written notice by at least </w:t>
      </w:r>
      <w:r w:rsidR="0066079D">
        <w:rPr>
          <w:rFonts w:ascii="Arial" w:hAnsi="Arial" w:cs="Arial"/>
          <w:sz w:val="22"/>
          <w:szCs w:val="22"/>
          <w:lang w:bidi="en-US"/>
        </w:rPr>
        <w:t>4</w:t>
      </w:r>
      <w:r w:rsidRPr="00135033">
        <w:rPr>
          <w:rFonts w:ascii="Arial" w:hAnsi="Arial" w:cs="Arial"/>
          <w:sz w:val="22"/>
          <w:szCs w:val="22"/>
          <w:lang w:bidi="en-US"/>
        </w:rPr>
        <w:t xml:space="preserve"> councillors to be given to the Proper Officer in accordance with standing order 9.</w:t>
      </w:r>
    </w:p>
    <w:p w14:paraId="5D69AB7C" w14:textId="77777777"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 xml:space="preserve">ouncil’s standing orders to a </w:t>
      </w:r>
      <w:r w:rsidRPr="00135033">
        <w:rPr>
          <w:rFonts w:ascii="Arial" w:hAnsi="Arial" w:cs="Arial"/>
          <w:color w:val="000000"/>
          <w:sz w:val="22"/>
          <w:szCs w:val="22"/>
          <w:lang w:bidi="en-US"/>
        </w:rPr>
        <w:lastRenderedPageBreak/>
        <w:t>councillor as soon as possible.</w:t>
      </w:r>
    </w:p>
    <w:p w14:paraId="39E4A903" w14:textId="77777777"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decision of the chairman of a meeting as to the application of standing orders at the meeting shall be final.</w:t>
      </w:r>
    </w:p>
    <w:p w14:paraId="1434A053" w14:textId="77777777"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sectPr w:rsidR="00261F3F" w:rsidSect="009A4F9E">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8CD7" w14:textId="77777777" w:rsidR="002D1014" w:rsidRDefault="002D1014" w:rsidP="00E77177">
      <w:r>
        <w:separator/>
      </w:r>
    </w:p>
  </w:endnote>
  <w:endnote w:type="continuationSeparator" w:id="0">
    <w:p w14:paraId="3E91426F" w14:textId="77777777" w:rsidR="002D1014" w:rsidRDefault="002D101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A45E" w14:textId="24BD7C04" w:rsidR="001A5632" w:rsidRDefault="001A5632" w:rsidP="008508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32F7" w14:textId="77777777" w:rsidR="002D1014" w:rsidRDefault="002D1014" w:rsidP="00E77177">
      <w:r>
        <w:separator/>
      </w:r>
    </w:p>
  </w:footnote>
  <w:footnote w:type="continuationSeparator" w:id="0">
    <w:p w14:paraId="3ED9524A" w14:textId="77777777" w:rsidR="002D1014" w:rsidRDefault="002D101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4C0A"/>
    <w:rsid w:val="000227BC"/>
    <w:rsid w:val="0003069C"/>
    <w:rsid w:val="00032275"/>
    <w:rsid w:val="00037FB5"/>
    <w:rsid w:val="0004611C"/>
    <w:rsid w:val="000462F5"/>
    <w:rsid w:val="0004640F"/>
    <w:rsid w:val="0005210C"/>
    <w:rsid w:val="00057794"/>
    <w:rsid w:val="00062B4E"/>
    <w:rsid w:val="000662B4"/>
    <w:rsid w:val="000704FE"/>
    <w:rsid w:val="0007343B"/>
    <w:rsid w:val="00077D88"/>
    <w:rsid w:val="00081393"/>
    <w:rsid w:val="000834A7"/>
    <w:rsid w:val="00085A1C"/>
    <w:rsid w:val="00093142"/>
    <w:rsid w:val="00097B13"/>
    <w:rsid w:val="000A6890"/>
    <w:rsid w:val="000A7970"/>
    <w:rsid w:val="000B3BDF"/>
    <w:rsid w:val="000B6DD1"/>
    <w:rsid w:val="000C35CA"/>
    <w:rsid w:val="000C3E9C"/>
    <w:rsid w:val="000C5EDE"/>
    <w:rsid w:val="000D71AB"/>
    <w:rsid w:val="000E4003"/>
    <w:rsid w:val="000F0D96"/>
    <w:rsid w:val="000F2D48"/>
    <w:rsid w:val="00100DDB"/>
    <w:rsid w:val="00101711"/>
    <w:rsid w:val="001028E6"/>
    <w:rsid w:val="001047D5"/>
    <w:rsid w:val="0011390E"/>
    <w:rsid w:val="00115841"/>
    <w:rsid w:val="001161B3"/>
    <w:rsid w:val="001215E5"/>
    <w:rsid w:val="00121ABE"/>
    <w:rsid w:val="00122646"/>
    <w:rsid w:val="0012268A"/>
    <w:rsid w:val="00125E8B"/>
    <w:rsid w:val="0013122D"/>
    <w:rsid w:val="00131C96"/>
    <w:rsid w:val="00135033"/>
    <w:rsid w:val="00136C4F"/>
    <w:rsid w:val="00136FB3"/>
    <w:rsid w:val="0014042A"/>
    <w:rsid w:val="00141D60"/>
    <w:rsid w:val="00143101"/>
    <w:rsid w:val="00154B66"/>
    <w:rsid w:val="001559AB"/>
    <w:rsid w:val="0016182F"/>
    <w:rsid w:val="00161EF0"/>
    <w:rsid w:val="0016791F"/>
    <w:rsid w:val="00170729"/>
    <w:rsid w:val="001713EB"/>
    <w:rsid w:val="0017621E"/>
    <w:rsid w:val="001773ED"/>
    <w:rsid w:val="00182454"/>
    <w:rsid w:val="001841C0"/>
    <w:rsid w:val="0018695D"/>
    <w:rsid w:val="0019117F"/>
    <w:rsid w:val="00196BC2"/>
    <w:rsid w:val="001A1D6E"/>
    <w:rsid w:val="001A34F7"/>
    <w:rsid w:val="001A5632"/>
    <w:rsid w:val="001A63FE"/>
    <w:rsid w:val="001B07B6"/>
    <w:rsid w:val="001C2B72"/>
    <w:rsid w:val="001C6764"/>
    <w:rsid w:val="001C6F87"/>
    <w:rsid w:val="001D08C0"/>
    <w:rsid w:val="001D0CBA"/>
    <w:rsid w:val="001D1CCE"/>
    <w:rsid w:val="001D79B0"/>
    <w:rsid w:val="001E3ED6"/>
    <w:rsid w:val="001F0D55"/>
    <w:rsid w:val="001F3666"/>
    <w:rsid w:val="001F4FF0"/>
    <w:rsid w:val="001F5045"/>
    <w:rsid w:val="001F5083"/>
    <w:rsid w:val="001F6994"/>
    <w:rsid w:val="00200888"/>
    <w:rsid w:val="002035F3"/>
    <w:rsid w:val="00212BC6"/>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1C51"/>
    <w:rsid w:val="002B35EC"/>
    <w:rsid w:val="002B40FF"/>
    <w:rsid w:val="002B4986"/>
    <w:rsid w:val="002B55AC"/>
    <w:rsid w:val="002C0FB0"/>
    <w:rsid w:val="002C44F7"/>
    <w:rsid w:val="002C672C"/>
    <w:rsid w:val="002C6E92"/>
    <w:rsid w:val="002D1014"/>
    <w:rsid w:val="002D1110"/>
    <w:rsid w:val="002D41DA"/>
    <w:rsid w:val="002D4374"/>
    <w:rsid w:val="002D7200"/>
    <w:rsid w:val="002E2F19"/>
    <w:rsid w:val="002E7A33"/>
    <w:rsid w:val="002F0615"/>
    <w:rsid w:val="002F5917"/>
    <w:rsid w:val="003063C8"/>
    <w:rsid w:val="00306937"/>
    <w:rsid w:val="00311497"/>
    <w:rsid w:val="00313C75"/>
    <w:rsid w:val="00317214"/>
    <w:rsid w:val="00323F4A"/>
    <w:rsid w:val="003249E0"/>
    <w:rsid w:val="00327CB8"/>
    <w:rsid w:val="00330610"/>
    <w:rsid w:val="00352AD3"/>
    <w:rsid w:val="00353FB5"/>
    <w:rsid w:val="00353FD1"/>
    <w:rsid w:val="00356BF2"/>
    <w:rsid w:val="00357907"/>
    <w:rsid w:val="00365206"/>
    <w:rsid w:val="00367CE1"/>
    <w:rsid w:val="00372B50"/>
    <w:rsid w:val="0037588F"/>
    <w:rsid w:val="00381C04"/>
    <w:rsid w:val="0038561F"/>
    <w:rsid w:val="00386134"/>
    <w:rsid w:val="00386D87"/>
    <w:rsid w:val="00396266"/>
    <w:rsid w:val="003A10D6"/>
    <w:rsid w:val="003A2789"/>
    <w:rsid w:val="003A2B98"/>
    <w:rsid w:val="003A7A84"/>
    <w:rsid w:val="003A7F7D"/>
    <w:rsid w:val="003B1511"/>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6802"/>
    <w:rsid w:val="00432C7F"/>
    <w:rsid w:val="00434AC8"/>
    <w:rsid w:val="0043652B"/>
    <w:rsid w:val="00445736"/>
    <w:rsid w:val="00446173"/>
    <w:rsid w:val="004472AC"/>
    <w:rsid w:val="00447707"/>
    <w:rsid w:val="004513D2"/>
    <w:rsid w:val="0045246D"/>
    <w:rsid w:val="00452E53"/>
    <w:rsid w:val="00462058"/>
    <w:rsid w:val="00466CE5"/>
    <w:rsid w:val="00467E25"/>
    <w:rsid w:val="00470A4E"/>
    <w:rsid w:val="004724DA"/>
    <w:rsid w:val="00472E57"/>
    <w:rsid w:val="00472E93"/>
    <w:rsid w:val="00477E7B"/>
    <w:rsid w:val="00481661"/>
    <w:rsid w:val="004857B6"/>
    <w:rsid w:val="004861D4"/>
    <w:rsid w:val="0048793A"/>
    <w:rsid w:val="004B1623"/>
    <w:rsid w:val="004B31F6"/>
    <w:rsid w:val="004B449A"/>
    <w:rsid w:val="004C2B7B"/>
    <w:rsid w:val="004C417C"/>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59C2"/>
    <w:rsid w:val="00537592"/>
    <w:rsid w:val="00537CEB"/>
    <w:rsid w:val="0054042F"/>
    <w:rsid w:val="00544632"/>
    <w:rsid w:val="00546871"/>
    <w:rsid w:val="00552B84"/>
    <w:rsid w:val="005628C9"/>
    <w:rsid w:val="00563C9D"/>
    <w:rsid w:val="00564944"/>
    <w:rsid w:val="0056564F"/>
    <w:rsid w:val="00567892"/>
    <w:rsid w:val="00574AEF"/>
    <w:rsid w:val="00576415"/>
    <w:rsid w:val="00577731"/>
    <w:rsid w:val="00580EC6"/>
    <w:rsid w:val="00581B42"/>
    <w:rsid w:val="00582596"/>
    <w:rsid w:val="00585898"/>
    <w:rsid w:val="005913BF"/>
    <w:rsid w:val="005926F1"/>
    <w:rsid w:val="005930C5"/>
    <w:rsid w:val="005A0886"/>
    <w:rsid w:val="005A405C"/>
    <w:rsid w:val="005A7508"/>
    <w:rsid w:val="005B2ACF"/>
    <w:rsid w:val="005B526E"/>
    <w:rsid w:val="005B71B2"/>
    <w:rsid w:val="005C5201"/>
    <w:rsid w:val="005C616A"/>
    <w:rsid w:val="005C633B"/>
    <w:rsid w:val="005C6412"/>
    <w:rsid w:val="005C6413"/>
    <w:rsid w:val="005D0FAA"/>
    <w:rsid w:val="005D2038"/>
    <w:rsid w:val="005D4470"/>
    <w:rsid w:val="005D787A"/>
    <w:rsid w:val="005D7A76"/>
    <w:rsid w:val="005E34CD"/>
    <w:rsid w:val="005E3ACA"/>
    <w:rsid w:val="005E3E4E"/>
    <w:rsid w:val="005F0BAB"/>
    <w:rsid w:val="005F16BE"/>
    <w:rsid w:val="005F1BAA"/>
    <w:rsid w:val="005F51BF"/>
    <w:rsid w:val="005F5408"/>
    <w:rsid w:val="00604A91"/>
    <w:rsid w:val="00604DED"/>
    <w:rsid w:val="00612253"/>
    <w:rsid w:val="00615E9F"/>
    <w:rsid w:val="00617982"/>
    <w:rsid w:val="0062031F"/>
    <w:rsid w:val="00621B4B"/>
    <w:rsid w:val="0062325E"/>
    <w:rsid w:val="00623FE1"/>
    <w:rsid w:val="00624337"/>
    <w:rsid w:val="006254F2"/>
    <w:rsid w:val="00631F2E"/>
    <w:rsid w:val="00643376"/>
    <w:rsid w:val="00645A14"/>
    <w:rsid w:val="00646D67"/>
    <w:rsid w:val="00652CE7"/>
    <w:rsid w:val="0065587B"/>
    <w:rsid w:val="0066079D"/>
    <w:rsid w:val="00660F32"/>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E064B"/>
    <w:rsid w:val="006E080E"/>
    <w:rsid w:val="006E157B"/>
    <w:rsid w:val="006E22C4"/>
    <w:rsid w:val="006E6EB2"/>
    <w:rsid w:val="006F0E74"/>
    <w:rsid w:val="00700773"/>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3234"/>
    <w:rsid w:val="00765EBA"/>
    <w:rsid w:val="0076788F"/>
    <w:rsid w:val="00770878"/>
    <w:rsid w:val="007771DE"/>
    <w:rsid w:val="00781597"/>
    <w:rsid w:val="007832EC"/>
    <w:rsid w:val="00786FA1"/>
    <w:rsid w:val="007951AB"/>
    <w:rsid w:val="007A0A53"/>
    <w:rsid w:val="007A14D0"/>
    <w:rsid w:val="007A26BE"/>
    <w:rsid w:val="007B17CF"/>
    <w:rsid w:val="007B6AA4"/>
    <w:rsid w:val="007C0ABA"/>
    <w:rsid w:val="007D1796"/>
    <w:rsid w:val="007D1F41"/>
    <w:rsid w:val="007D36D9"/>
    <w:rsid w:val="007D715A"/>
    <w:rsid w:val="007E2B82"/>
    <w:rsid w:val="007E3E5B"/>
    <w:rsid w:val="007E75C3"/>
    <w:rsid w:val="007F0445"/>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9B0"/>
    <w:rsid w:val="00855C92"/>
    <w:rsid w:val="00857201"/>
    <w:rsid w:val="00857F9E"/>
    <w:rsid w:val="00861852"/>
    <w:rsid w:val="008619D6"/>
    <w:rsid w:val="008646D7"/>
    <w:rsid w:val="00871566"/>
    <w:rsid w:val="00871ABA"/>
    <w:rsid w:val="00877270"/>
    <w:rsid w:val="008818BC"/>
    <w:rsid w:val="00881E33"/>
    <w:rsid w:val="008834BA"/>
    <w:rsid w:val="00883BA0"/>
    <w:rsid w:val="008842AD"/>
    <w:rsid w:val="00884DDF"/>
    <w:rsid w:val="00890240"/>
    <w:rsid w:val="008902F9"/>
    <w:rsid w:val="00894D00"/>
    <w:rsid w:val="00895AC8"/>
    <w:rsid w:val="008A0F5F"/>
    <w:rsid w:val="008A68F7"/>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615"/>
    <w:rsid w:val="0091371E"/>
    <w:rsid w:val="00916726"/>
    <w:rsid w:val="00916CCE"/>
    <w:rsid w:val="009200F5"/>
    <w:rsid w:val="009245D9"/>
    <w:rsid w:val="0092484D"/>
    <w:rsid w:val="00932911"/>
    <w:rsid w:val="00940423"/>
    <w:rsid w:val="009420C4"/>
    <w:rsid w:val="00947B9D"/>
    <w:rsid w:val="009521C5"/>
    <w:rsid w:val="00953209"/>
    <w:rsid w:val="0095349E"/>
    <w:rsid w:val="00953547"/>
    <w:rsid w:val="00953572"/>
    <w:rsid w:val="009540EE"/>
    <w:rsid w:val="00954202"/>
    <w:rsid w:val="00957962"/>
    <w:rsid w:val="00966F44"/>
    <w:rsid w:val="0097021D"/>
    <w:rsid w:val="00970ADB"/>
    <w:rsid w:val="0097109A"/>
    <w:rsid w:val="009725C8"/>
    <w:rsid w:val="00973F81"/>
    <w:rsid w:val="00977DED"/>
    <w:rsid w:val="00980383"/>
    <w:rsid w:val="00980732"/>
    <w:rsid w:val="0098086E"/>
    <w:rsid w:val="00982E39"/>
    <w:rsid w:val="00983099"/>
    <w:rsid w:val="009A3E04"/>
    <w:rsid w:val="009A451C"/>
    <w:rsid w:val="009A4F9E"/>
    <w:rsid w:val="009A74BD"/>
    <w:rsid w:val="009B188F"/>
    <w:rsid w:val="009B1D18"/>
    <w:rsid w:val="009B7179"/>
    <w:rsid w:val="009C1D02"/>
    <w:rsid w:val="009D1152"/>
    <w:rsid w:val="009E33CB"/>
    <w:rsid w:val="009E3A40"/>
    <w:rsid w:val="009E6A0A"/>
    <w:rsid w:val="009F60CF"/>
    <w:rsid w:val="00A02674"/>
    <w:rsid w:val="00A10236"/>
    <w:rsid w:val="00A1035B"/>
    <w:rsid w:val="00A10B6F"/>
    <w:rsid w:val="00A110A6"/>
    <w:rsid w:val="00A11364"/>
    <w:rsid w:val="00A12138"/>
    <w:rsid w:val="00A17A59"/>
    <w:rsid w:val="00A26092"/>
    <w:rsid w:val="00A305AC"/>
    <w:rsid w:val="00A32CDB"/>
    <w:rsid w:val="00A37445"/>
    <w:rsid w:val="00A40CDA"/>
    <w:rsid w:val="00A44424"/>
    <w:rsid w:val="00A51862"/>
    <w:rsid w:val="00A54580"/>
    <w:rsid w:val="00A56DD0"/>
    <w:rsid w:val="00A61999"/>
    <w:rsid w:val="00A7112C"/>
    <w:rsid w:val="00A725F2"/>
    <w:rsid w:val="00A74841"/>
    <w:rsid w:val="00A75130"/>
    <w:rsid w:val="00A844A0"/>
    <w:rsid w:val="00A87CAF"/>
    <w:rsid w:val="00A9714B"/>
    <w:rsid w:val="00A9744C"/>
    <w:rsid w:val="00AA4793"/>
    <w:rsid w:val="00AB7B72"/>
    <w:rsid w:val="00AC1759"/>
    <w:rsid w:val="00AC2696"/>
    <w:rsid w:val="00AD0807"/>
    <w:rsid w:val="00AE3EF0"/>
    <w:rsid w:val="00AF381E"/>
    <w:rsid w:val="00AF694B"/>
    <w:rsid w:val="00AF731D"/>
    <w:rsid w:val="00AF7B35"/>
    <w:rsid w:val="00B043CD"/>
    <w:rsid w:val="00B04571"/>
    <w:rsid w:val="00B04D48"/>
    <w:rsid w:val="00B2085A"/>
    <w:rsid w:val="00B243BA"/>
    <w:rsid w:val="00B31E52"/>
    <w:rsid w:val="00B33D6A"/>
    <w:rsid w:val="00B4085A"/>
    <w:rsid w:val="00B50613"/>
    <w:rsid w:val="00B55FF7"/>
    <w:rsid w:val="00B64026"/>
    <w:rsid w:val="00B7077B"/>
    <w:rsid w:val="00B738C2"/>
    <w:rsid w:val="00B73D0E"/>
    <w:rsid w:val="00B7521E"/>
    <w:rsid w:val="00B816F9"/>
    <w:rsid w:val="00B828E4"/>
    <w:rsid w:val="00B85A48"/>
    <w:rsid w:val="00B94425"/>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02DB8"/>
    <w:rsid w:val="00C10B7E"/>
    <w:rsid w:val="00C111A5"/>
    <w:rsid w:val="00C1280C"/>
    <w:rsid w:val="00C16A35"/>
    <w:rsid w:val="00C22D18"/>
    <w:rsid w:val="00C2570E"/>
    <w:rsid w:val="00C30271"/>
    <w:rsid w:val="00C32181"/>
    <w:rsid w:val="00C34572"/>
    <w:rsid w:val="00C356D9"/>
    <w:rsid w:val="00C52D54"/>
    <w:rsid w:val="00C53D82"/>
    <w:rsid w:val="00C559E2"/>
    <w:rsid w:val="00C635DC"/>
    <w:rsid w:val="00C63DC0"/>
    <w:rsid w:val="00C64DE1"/>
    <w:rsid w:val="00C66AED"/>
    <w:rsid w:val="00C717D9"/>
    <w:rsid w:val="00C72EEA"/>
    <w:rsid w:val="00C74533"/>
    <w:rsid w:val="00C77879"/>
    <w:rsid w:val="00C83EFC"/>
    <w:rsid w:val="00C91CE2"/>
    <w:rsid w:val="00CA2DAF"/>
    <w:rsid w:val="00CA5EAF"/>
    <w:rsid w:val="00CB17FD"/>
    <w:rsid w:val="00CB4ED5"/>
    <w:rsid w:val="00CB68C4"/>
    <w:rsid w:val="00CB6D38"/>
    <w:rsid w:val="00CC2A52"/>
    <w:rsid w:val="00CD0F34"/>
    <w:rsid w:val="00CD1EC3"/>
    <w:rsid w:val="00CD3B35"/>
    <w:rsid w:val="00CD420C"/>
    <w:rsid w:val="00CE2BCF"/>
    <w:rsid w:val="00CE4A50"/>
    <w:rsid w:val="00CE613F"/>
    <w:rsid w:val="00CF17BA"/>
    <w:rsid w:val="00CF4519"/>
    <w:rsid w:val="00CF7636"/>
    <w:rsid w:val="00D02918"/>
    <w:rsid w:val="00D0547A"/>
    <w:rsid w:val="00D07A86"/>
    <w:rsid w:val="00D12317"/>
    <w:rsid w:val="00D12CAF"/>
    <w:rsid w:val="00D14E3E"/>
    <w:rsid w:val="00D17587"/>
    <w:rsid w:val="00D27786"/>
    <w:rsid w:val="00D40118"/>
    <w:rsid w:val="00D406CB"/>
    <w:rsid w:val="00D50167"/>
    <w:rsid w:val="00D5219A"/>
    <w:rsid w:val="00D551E7"/>
    <w:rsid w:val="00D662EF"/>
    <w:rsid w:val="00D707C8"/>
    <w:rsid w:val="00D7121F"/>
    <w:rsid w:val="00D74317"/>
    <w:rsid w:val="00D75215"/>
    <w:rsid w:val="00D75805"/>
    <w:rsid w:val="00D83785"/>
    <w:rsid w:val="00D87BF7"/>
    <w:rsid w:val="00DA5BD6"/>
    <w:rsid w:val="00DA5E87"/>
    <w:rsid w:val="00DA6063"/>
    <w:rsid w:val="00DB02C4"/>
    <w:rsid w:val="00DB23B3"/>
    <w:rsid w:val="00DB34C6"/>
    <w:rsid w:val="00DB4700"/>
    <w:rsid w:val="00DC523C"/>
    <w:rsid w:val="00DC6E58"/>
    <w:rsid w:val="00DD01E4"/>
    <w:rsid w:val="00DD0D33"/>
    <w:rsid w:val="00DD522A"/>
    <w:rsid w:val="00DE06CC"/>
    <w:rsid w:val="00DE10AF"/>
    <w:rsid w:val="00DE1EA1"/>
    <w:rsid w:val="00DF0AE6"/>
    <w:rsid w:val="00DF7EEC"/>
    <w:rsid w:val="00E006B8"/>
    <w:rsid w:val="00E018E7"/>
    <w:rsid w:val="00E1373E"/>
    <w:rsid w:val="00E158BA"/>
    <w:rsid w:val="00E20D04"/>
    <w:rsid w:val="00E2176A"/>
    <w:rsid w:val="00E21C38"/>
    <w:rsid w:val="00E22CE1"/>
    <w:rsid w:val="00E249B5"/>
    <w:rsid w:val="00E273FE"/>
    <w:rsid w:val="00E321FF"/>
    <w:rsid w:val="00E36BF3"/>
    <w:rsid w:val="00E4027D"/>
    <w:rsid w:val="00E420D9"/>
    <w:rsid w:val="00E43111"/>
    <w:rsid w:val="00E47377"/>
    <w:rsid w:val="00E5595E"/>
    <w:rsid w:val="00E6080A"/>
    <w:rsid w:val="00E62D15"/>
    <w:rsid w:val="00E662E2"/>
    <w:rsid w:val="00E6671C"/>
    <w:rsid w:val="00E667F5"/>
    <w:rsid w:val="00E670F4"/>
    <w:rsid w:val="00E720E9"/>
    <w:rsid w:val="00E724C4"/>
    <w:rsid w:val="00E72AB4"/>
    <w:rsid w:val="00E7305E"/>
    <w:rsid w:val="00E74055"/>
    <w:rsid w:val="00E77177"/>
    <w:rsid w:val="00E80B39"/>
    <w:rsid w:val="00E86259"/>
    <w:rsid w:val="00E87B4D"/>
    <w:rsid w:val="00E93756"/>
    <w:rsid w:val="00E93DB7"/>
    <w:rsid w:val="00E95D72"/>
    <w:rsid w:val="00E96CF6"/>
    <w:rsid w:val="00EA3A2C"/>
    <w:rsid w:val="00EA4958"/>
    <w:rsid w:val="00EA594D"/>
    <w:rsid w:val="00EA7BE0"/>
    <w:rsid w:val="00EB0F80"/>
    <w:rsid w:val="00EB4C61"/>
    <w:rsid w:val="00EB5759"/>
    <w:rsid w:val="00EC1123"/>
    <w:rsid w:val="00EC660D"/>
    <w:rsid w:val="00ED6D58"/>
    <w:rsid w:val="00EE02B1"/>
    <w:rsid w:val="00EE767B"/>
    <w:rsid w:val="00EE7E34"/>
    <w:rsid w:val="00EF03FF"/>
    <w:rsid w:val="00EF171F"/>
    <w:rsid w:val="00EF48BA"/>
    <w:rsid w:val="00EF52D3"/>
    <w:rsid w:val="00EF53C0"/>
    <w:rsid w:val="00F0007A"/>
    <w:rsid w:val="00F00DD4"/>
    <w:rsid w:val="00F011D4"/>
    <w:rsid w:val="00F045E4"/>
    <w:rsid w:val="00F047CE"/>
    <w:rsid w:val="00F06255"/>
    <w:rsid w:val="00F072A0"/>
    <w:rsid w:val="00F11317"/>
    <w:rsid w:val="00F1147D"/>
    <w:rsid w:val="00F11E0F"/>
    <w:rsid w:val="00F1680C"/>
    <w:rsid w:val="00F458D9"/>
    <w:rsid w:val="00F565D6"/>
    <w:rsid w:val="00F566B9"/>
    <w:rsid w:val="00F613A3"/>
    <w:rsid w:val="00F674AF"/>
    <w:rsid w:val="00F679D7"/>
    <w:rsid w:val="00F726A9"/>
    <w:rsid w:val="00F76B3B"/>
    <w:rsid w:val="00F918C3"/>
    <w:rsid w:val="00F92B1C"/>
    <w:rsid w:val="00F971E5"/>
    <w:rsid w:val="00FA40BD"/>
    <w:rsid w:val="00FA56B9"/>
    <w:rsid w:val="00FA7535"/>
    <w:rsid w:val="00FB177C"/>
    <w:rsid w:val="00FB6B7E"/>
    <w:rsid w:val="00FC0D27"/>
    <w:rsid w:val="00FC79A4"/>
    <w:rsid w:val="00FC7B2B"/>
    <w:rsid w:val="00FD29CB"/>
    <w:rsid w:val="00FE3A40"/>
    <w:rsid w:val="00FE6204"/>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05246"/>
  <w15:docId w15:val="{C3A8ECFD-BDE7-49A3-9439-B6EA7CF9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CF55-2656-44A2-8025-5247D64A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Laura Grey</cp:lastModifiedBy>
  <cp:revision>4</cp:revision>
  <cp:lastPrinted>2018-08-14T09:49:00Z</cp:lastPrinted>
  <dcterms:created xsi:type="dcterms:W3CDTF">2019-06-11T13:54:00Z</dcterms:created>
  <dcterms:modified xsi:type="dcterms:W3CDTF">2019-06-11T14:02:00Z</dcterms:modified>
</cp:coreProperties>
</file>